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9D7A" w14:textId="77777777" w:rsidR="00F22D28" w:rsidRPr="00D44CA0" w:rsidRDefault="00F22D28" w:rsidP="00D16653">
      <w:pPr>
        <w:spacing w:line="340" w:lineRule="exact"/>
        <w:jc w:val="center"/>
        <w:rPr>
          <w:rFonts w:asciiTheme="majorEastAsia" w:eastAsiaTheme="majorEastAsia" w:hAnsiTheme="majorEastAsia"/>
          <w:sz w:val="24"/>
          <w:szCs w:val="24"/>
        </w:rPr>
      </w:pPr>
      <w:r w:rsidRPr="00D44CA0">
        <w:rPr>
          <w:rFonts w:asciiTheme="majorEastAsia" w:eastAsiaTheme="majorEastAsia" w:hAnsiTheme="majorEastAsia" w:hint="eastAsia"/>
          <w:sz w:val="24"/>
          <w:szCs w:val="24"/>
        </w:rPr>
        <w:t>令和４年度</w:t>
      </w:r>
      <w:r w:rsidR="0021133C" w:rsidRPr="00D44CA0">
        <w:rPr>
          <w:rFonts w:asciiTheme="majorEastAsia" w:eastAsiaTheme="majorEastAsia" w:hAnsiTheme="majorEastAsia" w:hint="eastAsia"/>
          <w:sz w:val="24"/>
          <w:szCs w:val="24"/>
        </w:rPr>
        <w:t>６次産業内製化支援事業</w:t>
      </w:r>
      <w:r w:rsidR="00200DB1">
        <w:rPr>
          <w:rFonts w:asciiTheme="majorEastAsia" w:eastAsiaTheme="majorEastAsia" w:hAnsiTheme="majorEastAsia" w:hint="eastAsia"/>
          <w:sz w:val="24"/>
          <w:szCs w:val="24"/>
        </w:rPr>
        <w:t>（要望調査</w:t>
      </w:r>
      <w:r w:rsidRPr="00D44CA0">
        <w:rPr>
          <w:rFonts w:asciiTheme="majorEastAsia" w:eastAsiaTheme="majorEastAsia" w:hAnsiTheme="majorEastAsia" w:hint="eastAsia"/>
          <w:sz w:val="24"/>
          <w:szCs w:val="24"/>
        </w:rPr>
        <w:t>要領</w:t>
      </w:r>
      <w:r w:rsidR="00200DB1">
        <w:rPr>
          <w:rFonts w:asciiTheme="majorEastAsia" w:eastAsiaTheme="majorEastAsia" w:hAnsiTheme="majorEastAsia" w:hint="eastAsia"/>
          <w:sz w:val="24"/>
          <w:szCs w:val="24"/>
        </w:rPr>
        <w:t>）</w:t>
      </w:r>
    </w:p>
    <w:p w14:paraId="1ACD3068" w14:textId="77777777" w:rsidR="00F22D28" w:rsidRPr="00D44CA0" w:rsidRDefault="00F22D28" w:rsidP="00D16653">
      <w:pPr>
        <w:spacing w:line="340" w:lineRule="exact"/>
        <w:rPr>
          <w:sz w:val="24"/>
          <w:szCs w:val="24"/>
        </w:rPr>
      </w:pPr>
    </w:p>
    <w:p w14:paraId="4CC6CC83" w14:textId="77777777" w:rsidR="00F22D28" w:rsidRPr="00D44CA0" w:rsidRDefault="00F22D28" w:rsidP="00D16653">
      <w:pPr>
        <w:spacing w:line="340" w:lineRule="exact"/>
        <w:rPr>
          <w:rFonts w:asciiTheme="majorEastAsia" w:eastAsiaTheme="majorEastAsia" w:hAnsiTheme="majorEastAsia"/>
          <w:sz w:val="24"/>
          <w:szCs w:val="24"/>
        </w:rPr>
      </w:pPr>
      <w:r w:rsidRPr="00D44CA0">
        <w:rPr>
          <w:rFonts w:asciiTheme="majorEastAsia" w:eastAsiaTheme="majorEastAsia" w:hAnsiTheme="majorEastAsia" w:hint="eastAsia"/>
          <w:sz w:val="24"/>
          <w:szCs w:val="24"/>
        </w:rPr>
        <w:t xml:space="preserve">１　</w:t>
      </w:r>
      <w:r w:rsidR="00D44CA0" w:rsidRPr="00D44CA0">
        <w:rPr>
          <w:rFonts w:asciiTheme="majorEastAsia" w:eastAsiaTheme="majorEastAsia" w:hAnsiTheme="majorEastAsia" w:hint="eastAsia"/>
          <w:sz w:val="24"/>
          <w:szCs w:val="24"/>
        </w:rPr>
        <w:t>目的</w:t>
      </w:r>
    </w:p>
    <w:p w14:paraId="01A0A96A" w14:textId="77777777" w:rsidR="00D44CA0" w:rsidRPr="00D44CA0" w:rsidRDefault="00D44CA0" w:rsidP="00D16653">
      <w:pPr>
        <w:spacing w:line="340" w:lineRule="exact"/>
        <w:ind w:firstLineChars="300" w:firstLine="680"/>
        <w:rPr>
          <w:rFonts w:hAnsi="Times New Roman" w:cs="ＭＳ 明朝"/>
          <w:kern w:val="0"/>
          <w:sz w:val="24"/>
          <w:szCs w:val="24"/>
        </w:rPr>
      </w:pPr>
      <w:r w:rsidRPr="00D44CA0">
        <w:rPr>
          <w:rFonts w:hAnsi="Times New Roman" w:cs="ＭＳ 明朝" w:hint="eastAsia"/>
          <w:kern w:val="0"/>
          <w:sz w:val="24"/>
          <w:szCs w:val="24"/>
        </w:rPr>
        <w:t>農林漁業者による６次産業化商品は、全ての工程を農林漁業者自らの加工施設、</w:t>
      </w:r>
    </w:p>
    <w:p w14:paraId="0B900999" w14:textId="77777777" w:rsidR="00D44CA0" w:rsidRPr="00D44CA0"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又は工程の一部を専門事業者に委託して製造しているが、近年では新型コロナウイ</w:t>
      </w:r>
    </w:p>
    <w:p w14:paraId="2FCCEE01" w14:textId="77777777" w:rsidR="00D44CA0" w:rsidRPr="00D44CA0"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ルス感染症の感染拡大や原油価格高騰の影響を受け、商品製造に必要な各種資材費</w:t>
      </w:r>
    </w:p>
    <w:p w14:paraId="63D35CEA" w14:textId="77777777" w:rsidR="00BE208E"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や動力光熱費、外注先の専門事業者に対する製造委託費等のコストが増加傾向であり、</w:t>
      </w:r>
    </w:p>
    <w:p w14:paraId="3EA05636" w14:textId="77777777" w:rsidR="00D44CA0" w:rsidRPr="00D44CA0"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６次産業化に取り組む農林漁業者の経営を圧迫している。</w:t>
      </w:r>
    </w:p>
    <w:p w14:paraId="281825A4" w14:textId="77777777" w:rsidR="00D44CA0" w:rsidRPr="00D44CA0" w:rsidRDefault="00D44CA0" w:rsidP="00D16653">
      <w:pPr>
        <w:overflowPunct w:val="0"/>
        <w:spacing w:line="340" w:lineRule="exact"/>
        <w:ind w:firstLineChars="300" w:firstLine="680"/>
        <w:textAlignment w:val="baseline"/>
        <w:rPr>
          <w:rFonts w:hAnsi="Times New Roman" w:cs="ＭＳ 明朝"/>
          <w:kern w:val="0"/>
          <w:sz w:val="24"/>
          <w:szCs w:val="24"/>
        </w:rPr>
      </w:pPr>
      <w:r w:rsidRPr="00D44CA0">
        <w:rPr>
          <w:rFonts w:hAnsi="Times New Roman" w:cs="ＭＳ 明朝" w:hint="eastAsia"/>
          <w:kern w:val="0"/>
          <w:sz w:val="24"/>
          <w:szCs w:val="24"/>
        </w:rPr>
        <w:t>そのため、６次産業化商品の製造において、委託製造工程の内製化（自家製造）</w:t>
      </w:r>
    </w:p>
    <w:p w14:paraId="4168DE1E" w14:textId="77777777" w:rsidR="00D44CA0" w:rsidRPr="00D44CA0"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を図ることにより、経営コスト削減と新型コロナウイルス感染症に対するリスクヘ</w:t>
      </w:r>
    </w:p>
    <w:p w14:paraId="6F1E010F" w14:textId="77777777" w:rsidR="00D44CA0" w:rsidRPr="00D44CA0"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ッジを図るとともに、自由な発想による試作が容易になることによる新商品開発等</w:t>
      </w:r>
    </w:p>
    <w:p w14:paraId="6D1B8652" w14:textId="77777777" w:rsidR="00F22D28" w:rsidRDefault="00D44CA0" w:rsidP="00D16653">
      <w:pPr>
        <w:overflowPunct w:val="0"/>
        <w:spacing w:line="340" w:lineRule="exact"/>
        <w:ind w:firstLineChars="200" w:firstLine="453"/>
        <w:textAlignment w:val="baseline"/>
        <w:rPr>
          <w:rFonts w:hAnsi="Times New Roman" w:cs="ＭＳ 明朝"/>
          <w:kern w:val="0"/>
          <w:sz w:val="24"/>
          <w:szCs w:val="24"/>
        </w:rPr>
      </w:pPr>
      <w:r w:rsidRPr="00D44CA0">
        <w:rPr>
          <w:rFonts w:hAnsi="Times New Roman" w:cs="ＭＳ 明朝" w:hint="eastAsia"/>
          <w:kern w:val="0"/>
          <w:sz w:val="24"/>
          <w:szCs w:val="24"/>
        </w:rPr>
        <w:t>の前向きな取り組みや、お取り寄せ需要の取り込みによる所得向上に繋げる。</w:t>
      </w:r>
    </w:p>
    <w:p w14:paraId="53FCEAF4" w14:textId="77777777" w:rsidR="00D44CA0" w:rsidRPr="00D44CA0" w:rsidRDefault="00D44CA0" w:rsidP="00D16653">
      <w:pPr>
        <w:overflowPunct w:val="0"/>
        <w:spacing w:line="340" w:lineRule="exact"/>
        <w:textAlignment w:val="baseline"/>
        <w:rPr>
          <w:rFonts w:hAnsi="Times New Roman" w:cs="ＭＳ 明朝"/>
          <w:kern w:val="0"/>
          <w:sz w:val="24"/>
          <w:szCs w:val="24"/>
        </w:rPr>
      </w:pPr>
    </w:p>
    <w:p w14:paraId="28CE7386" w14:textId="77777777" w:rsidR="00F22D28" w:rsidRPr="00D44CA0" w:rsidRDefault="00F22D28" w:rsidP="00D16653">
      <w:pPr>
        <w:spacing w:line="340" w:lineRule="exact"/>
        <w:rPr>
          <w:rFonts w:asciiTheme="majorEastAsia" w:eastAsiaTheme="majorEastAsia" w:hAnsiTheme="majorEastAsia"/>
          <w:sz w:val="24"/>
          <w:szCs w:val="24"/>
        </w:rPr>
      </w:pPr>
      <w:r w:rsidRPr="00D44CA0">
        <w:rPr>
          <w:rFonts w:asciiTheme="majorEastAsia" w:eastAsiaTheme="majorEastAsia" w:hAnsiTheme="majorEastAsia" w:hint="eastAsia"/>
          <w:sz w:val="24"/>
          <w:szCs w:val="24"/>
        </w:rPr>
        <w:t xml:space="preserve">２　</w:t>
      </w:r>
      <w:r w:rsidR="00EC2A26">
        <w:rPr>
          <w:rFonts w:asciiTheme="majorEastAsia" w:eastAsiaTheme="majorEastAsia" w:hAnsiTheme="majorEastAsia" w:hint="eastAsia"/>
          <w:sz w:val="24"/>
          <w:szCs w:val="24"/>
        </w:rPr>
        <w:t>事業実施主体</w:t>
      </w:r>
    </w:p>
    <w:p w14:paraId="1332B034" w14:textId="77777777" w:rsidR="00D44CA0" w:rsidRDefault="00F22D28" w:rsidP="00D16653">
      <w:pPr>
        <w:spacing w:line="340" w:lineRule="exact"/>
        <w:rPr>
          <w:sz w:val="24"/>
          <w:szCs w:val="24"/>
        </w:rPr>
      </w:pPr>
      <w:r w:rsidRPr="00D44CA0">
        <w:rPr>
          <w:rFonts w:hint="eastAsia"/>
          <w:sz w:val="24"/>
          <w:szCs w:val="24"/>
        </w:rPr>
        <w:t xml:space="preserve">　　　</w:t>
      </w:r>
      <w:r w:rsidR="00D44CA0">
        <w:rPr>
          <w:rFonts w:hint="eastAsia"/>
          <w:sz w:val="24"/>
          <w:szCs w:val="24"/>
        </w:rPr>
        <w:t>愛媛</w:t>
      </w:r>
      <w:r w:rsidR="00D44CA0" w:rsidRPr="00D44CA0">
        <w:rPr>
          <w:rFonts w:hint="eastAsia"/>
          <w:sz w:val="24"/>
          <w:szCs w:val="24"/>
        </w:rPr>
        <w:t>県内</w:t>
      </w:r>
      <w:r w:rsidR="00D44CA0">
        <w:rPr>
          <w:rFonts w:hint="eastAsia"/>
          <w:sz w:val="24"/>
          <w:szCs w:val="24"/>
        </w:rPr>
        <w:t>に在住し、</w:t>
      </w:r>
      <w:r w:rsidR="00D44CA0" w:rsidRPr="00D44CA0">
        <w:rPr>
          <w:rFonts w:hint="eastAsia"/>
          <w:sz w:val="24"/>
          <w:szCs w:val="24"/>
        </w:rPr>
        <w:t>愛媛県内において農林水産業を営む農林漁業者</w:t>
      </w:r>
      <w:r w:rsidR="00D44CA0">
        <w:rPr>
          <w:rFonts w:hint="eastAsia"/>
          <w:sz w:val="24"/>
          <w:szCs w:val="24"/>
        </w:rPr>
        <w:t>およびこれに該</w:t>
      </w:r>
    </w:p>
    <w:p w14:paraId="1A9E6A2C" w14:textId="77777777" w:rsidR="00EC2A26" w:rsidRPr="00EC2A26" w:rsidRDefault="00D44CA0" w:rsidP="00D16653">
      <w:pPr>
        <w:spacing w:line="340" w:lineRule="exact"/>
        <w:ind w:firstLineChars="200" w:firstLine="453"/>
        <w:rPr>
          <w:sz w:val="24"/>
          <w:szCs w:val="24"/>
        </w:rPr>
      </w:pPr>
      <w:r>
        <w:rPr>
          <w:rFonts w:hint="eastAsia"/>
          <w:sz w:val="24"/>
          <w:szCs w:val="24"/>
        </w:rPr>
        <w:t>当する農林漁業者</w:t>
      </w:r>
      <w:r w:rsidR="00F22D28" w:rsidRPr="00D44CA0">
        <w:rPr>
          <w:rFonts w:hint="eastAsia"/>
          <w:sz w:val="24"/>
          <w:szCs w:val="24"/>
        </w:rPr>
        <w:t>を主要な構成</w:t>
      </w:r>
      <w:r>
        <w:rPr>
          <w:rFonts w:hint="eastAsia"/>
          <w:sz w:val="24"/>
          <w:szCs w:val="24"/>
        </w:rPr>
        <w:t>員</w:t>
      </w:r>
      <w:r w:rsidR="00F22D28" w:rsidRPr="00D44CA0">
        <w:rPr>
          <w:rFonts w:hint="eastAsia"/>
          <w:sz w:val="24"/>
          <w:szCs w:val="24"/>
        </w:rPr>
        <w:t>とする</w:t>
      </w:r>
      <w:r>
        <w:rPr>
          <w:rFonts w:hint="eastAsia"/>
          <w:sz w:val="24"/>
          <w:szCs w:val="24"/>
        </w:rPr>
        <w:t>団体</w:t>
      </w:r>
    </w:p>
    <w:p w14:paraId="4A5BE510" w14:textId="77777777" w:rsidR="00EC2A26" w:rsidRPr="00D44CA0" w:rsidRDefault="00EC2A26" w:rsidP="00D16653">
      <w:pPr>
        <w:spacing w:line="340" w:lineRule="exact"/>
        <w:rPr>
          <w:sz w:val="24"/>
          <w:szCs w:val="24"/>
        </w:rPr>
      </w:pPr>
    </w:p>
    <w:p w14:paraId="426F70CD" w14:textId="77777777" w:rsidR="00F22D28" w:rsidRPr="00D44CA0" w:rsidRDefault="00963CC1" w:rsidP="00D1665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３　補助</w:t>
      </w:r>
      <w:r w:rsidR="00F22D28" w:rsidRPr="00D44CA0">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の内容</w:t>
      </w:r>
    </w:p>
    <w:tbl>
      <w:tblPr>
        <w:tblStyle w:val="2"/>
        <w:tblpPr w:leftFromText="142" w:rightFromText="142" w:vertAnchor="text" w:horzAnchor="margin" w:tblpXSpec="right"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9"/>
        <w:gridCol w:w="3260"/>
        <w:gridCol w:w="1985"/>
      </w:tblGrid>
      <w:tr w:rsidR="008C78A4" w:rsidRPr="00963CC1" w14:paraId="514426ED" w14:textId="77777777" w:rsidTr="008C78A4">
        <w:trPr>
          <w:trHeight w:val="70"/>
        </w:trPr>
        <w:tc>
          <w:tcPr>
            <w:tcW w:w="3529" w:type="dxa"/>
            <w:tcBorders>
              <w:top w:val="single" w:sz="12" w:space="0" w:color="auto"/>
              <w:left w:val="single" w:sz="12" w:space="0" w:color="auto"/>
              <w:bottom w:val="single" w:sz="12" w:space="0" w:color="auto"/>
              <w:right w:val="single" w:sz="4" w:space="0" w:color="auto"/>
            </w:tcBorders>
          </w:tcPr>
          <w:p w14:paraId="48474815" w14:textId="77777777" w:rsidR="008C78A4" w:rsidRPr="00963CC1" w:rsidRDefault="008C78A4" w:rsidP="00D16653">
            <w:pPr>
              <w:tabs>
                <w:tab w:val="left" w:pos="406"/>
                <w:tab w:val="left" w:pos="1298"/>
                <w:tab w:val="left" w:pos="8674"/>
                <w:tab w:val="left" w:pos="8918"/>
              </w:tabs>
              <w:wordWrap/>
              <w:spacing w:line="340" w:lineRule="exact"/>
              <w:jc w:val="center"/>
              <w:rPr>
                <w:rFonts w:hAnsi="ＭＳ 明朝" w:cs="ＭＳ 明朝"/>
                <w:sz w:val="21"/>
                <w:szCs w:val="21"/>
              </w:rPr>
            </w:pPr>
            <w:r w:rsidRPr="00963CC1">
              <w:rPr>
                <w:rFonts w:hAnsi="ＭＳ 明朝" w:cs="ＭＳ 明朝" w:hint="eastAsia"/>
                <w:sz w:val="21"/>
                <w:szCs w:val="21"/>
              </w:rPr>
              <w:t>事業</w:t>
            </w:r>
            <w:r>
              <w:rPr>
                <w:rFonts w:hAnsi="ＭＳ 明朝" w:cs="ＭＳ 明朝" w:hint="eastAsia"/>
                <w:sz w:val="21"/>
                <w:szCs w:val="21"/>
              </w:rPr>
              <w:t>内容</w:t>
            </w:r>
          </w:p>
        </w:tc>
        <w:tc>
          <w:tcPr>
            <w:tcW w:w="3260" w:type="dxa"/>
            <w:tcBorders>
              <w:top w:val="single" w:sz="12" w:space="0" w:color="auto"/>
              <w:left w:val="single" w:sz="4" w:space="0" w:color="auto"/>
              <w:bottom w:val="single" w:sz="12" w:space="0" w:color="auto"/>
            </w:tcBorders>
          </w:tcPr>
          <w:p w14:paraId="71A51EC6" w14:textId="77777777" w:rsidR="008C78A4" w:rsidRPr="00963CC1" w:rsidRDefault="008C78A4" w:rsidP="00D16653">
            <w:pPr>
              <w:tabs>
                <w:tab w:val="left" w:pos="406"/>
                <w:tab w:val="left" w:pos="1298"/>
                <w:tab w:val="left" w:pos="8674"/>
                <w:tab w:val="left" w:pos="8918"/>
              </w:tabs>
              <w:wordWrap/>
              <w:spacing w:line="340" w:lineRule="exact"/>
              <w:jc w:val="center"/>
              <w:rPr>
                <w:rFonts w:hAnsi="ＭＳ 明朝" w:cs="ＭＳ 明朝"/>
                <w:sz w:val="21"/>
                <w:szCs w:val="21"/>
              </w:rPr>
            </w:pPr>
            <w:r w:rsidRPr="00963CC1">
              <w:rPr>
                <w:rFonts w:hAnsi="ＭＳ 明朝" w:cs="ＭＳ 明朝" w:hint="eastAsia"/>
                <w:sz w:val="21"/>
                <w:szCs w:val="21"/>
              </w:rPr>
              <w:t>要件</w:t>
            </w:r>
          </w:p>
        </w:tc>
        <w:tc>
          <w:tcPr>
            <w:tcW w:w="1985" w:type="dxa"/>
            <w:tcBorders>
              <w:top w:val="single" w:sz="12" w:space="0" w:color="auto"/>
              <w:bottom w:val="single" w:sz="12" w:space="0" w:color="auto"/>
              <w:right w:val="single" w:sz="12" w:space="0" w:color="auto"/>
            </w:tcBorders>
          </w:tcPr>
          <w:p w14:paraId="669A8744" w14:textId="77777777" w:rsidR="008C78A4" w:rsidRPr="00963CC1" w:rsidRDefault="008C78A4" w:rsidP="00D16653">
            <w:pPr>
              <w:tabs>
                <w:tab w:val="left" w:pos="406"/>
                <w:tab w:val="left" w:pos="1298"/>
                <w:tab w:val="left" w:pos="8674"/>
                <w:tab w:val="left" w:pos="8918"/>
              </w:tabs>
              <w:wordWrap/>
              <w:spacing w:line="340" w:lineRule="exact"/>
              <w:jc w:val="center"/>
              <w:rPr>
                <w:rFonts w:hAnsi="ＭＳ 明朝" w:cs="ＭＳ 明朝"/>
                <w:sz w:val="21"/>
                <w:szCs w:val="21"/>
              </w:rPr>
            </w:pPr>
            <w:r w:rsidRPr="00963CC1">
              <w:rPr>
                <w:rFonts w:hAnsi="ＭＳ 明朝" w:cs="ＭＳ 明朝" w:hint="eastAsia"/>
                <w:sz w:val="21"/>
                <w:szCs w:val="21"/>
              </w:rPr>
              <w:t>補助率</w:t>
            </w:r>
          </w:p>
        </w:tc>
      </w:tr>
      <w:tr w:rsidR="008C78A4" w:rsidRPr="00963CC1" w14:paraId="757AF4C6" w14:textId="77777777" w:rsidTr="008C78A4">
        <w:trPr>
          <w:trHeight w:val="2882"/>
        </w:trPr>
        <w:tc>
          <w:tcPr>
            <w:tcW w:w="3529" w:type="dxa"/>
            <w:tcBorders>
              <w:top w:val="single" w:sz="4" w:space="0" w:color="auto"/>
              <w:left w:val="single" w:sz="12" w:space="0" w:color="auto"/>
              <w:bottom w:val="single" w:sz="4" w:space="0" w:color="auto"/>
              <w:right w:val="single" w:sz="4" w:space="0" w:color="auto"/>
            </w:tcBorders>
          </w:tcPr>
          <w:p w14:paraId="3E96292A" w14:textId="77777777" w:rsidR="008C78A4" w:rsidRPr="00963CC1" w:rsidRDefault="008C78A4" w:rsidP="00D16653">
            <w:pPr>
              <w:tabs>
                <w:tab w:val="left" w:pos="0"/>
                <w:tab w:val="left" w:pos="1298"/>
              </w:tabs>
              <w:wordWrap/>
              <w:spacing w:line="340" w:lineRule="exact"/>
              <w:ind w:firstLineChars="100" w:firstLine="197"/>
              <w:rPr>
                <w:rFonts w:hAnsi="ＭＳ 明朝" w:cs="ＭＳ 明朝"/>
                <w:sz w:val="21"/>
                <w:szCs w:val="21"/>
              </w:rPr>
            </w:pPr>
            <w:r w:rsidRPr="00963CC1">
              <w:rPr>
                <w:rFonts w:hAnsi="ＭＳ 明朝" w:cs="ＭＳ 明朝" w:hint="eastAsia"/>
                <w:sz w:val="21"/>
                <w:szCs w:val="21"/>
              </w:rPr>
              <w:t>６次産業化</w:t>
            </w:r>
            <w:r w:rsidR="00E904CC">
              <w:rPr>
                <w:rFonts w:hAnsi="ＭＳ 明朝" w:cs="ＭＳ 明朝" w:hint="eastAsia"/>
                <w:sz w:val="21"/>
                <w:szCs w:val="21"/>
              </w:rPr>
              <w:t>に取り組む</w:t>
            </w:r>
            <w:r w:rsidRPr="00963CC1">
              <w:rPr>
                <w:rFonts w:hAnsi="ＭＳ 明朝" w:cs="ＭＳ 明朝" w:hint="eastAsia"/>
                <w:sz w:val="21"/>
                <w:szCs w:val="21"/>
              </w:rPr>
              <w:t>県内農林漁業者等に対し、６次産業化商品の製造工程のうち委託している部分を内製化するために必要な設備・機械の購入に要する経費を支援（ただし、施設整備費は含まない）</w:t>
            </w:r>
          </w:p>
          <w:p w14:paraId="21B60CA6" w14:textId="77777777" w:rsidR="008C78A4" w:rsidRPr="00963CC1" w:rsidRDefault="008C78A4" w:rsidP="00D16653">
            <w:pPr>
              <w:tabs>
                <w:tab w:val="left" w:pos="0"/>
                <w:tab w:val="left" w:pos="8674"/>
                <w:tab w:val="left" w:pos="8918"/>
              </w:tabs>
              <w:wordWrap/>
              <w:spacing w:line="340" w:lineRule="exact"/>
              <w:ind w:firstLineChars="66" w:firstLine="130"/>
              <w:rPr>
                <w:rFonts w:hAnsi="ＭＳ 明朝" w:cs="ＭＳ 明朝"/>
                <w:sz w:val="21"/>
                <w:szCs w:val="21"/>
              </w:rPr>
            </w:pPr>
          </w:p>
          <w:p w14:paraId="600FEE5B" w14:textId="77777777" w:rsidR="008C78A4" w:rsidRPr="00963CC1" w:rsidRDefault="008C78A4" w:rsidP="00D16653">
            <w:pPr>
              <w:tabs>
                <w:tab w:val="left" w:pos="406"/>
                <w:tab w:val="left" w:pos="1298"/>
              </w:tabs>
              <w:wordWrap/>
              <w:spacing w:line="340" w:lineRule="exact"/>
              <w:ind w:left="393" w:hangingChars="200" w:hanging="393"/>
              <w:rPr>
                <w:rFonts w:hAnsi="ＭＳ 明朝" w:cs="ＭＳ 明朝"/>
                <w:sz w:val="21"/>
                <w:szCs w:val="21"/>
              </w:rPr>
            </w:pPr>
          </w:p>
        </w:tc>
        <w:tc>
          <w:tcPr>
            <w:tcW w:w="3260" w:type="dxa"/>
            <w:tcBorders>
              <w:top w:val="single" w:sz="4" w:space="0" w:color="auto"/>
              <w:left w:val="single" w:sz="4" w:space="0" w:color="auto"/>
              <w:bottom w:val="single" w:sz="4" w:space="0" w:color="auto"/>
            </w:tcBorders>
          </w:tcPr>
          <w:p w14:paraId="5E37FFC9" w14:textId="77777777" w:rsidR="00E904CC" w:rsidRDefault="008C78A4" w:rsidP="00E904CC">
            <w:pPr>
              <w:tabs>
                <w:tab w:val="left" w:pos="1298"/>
              </w:tabs>
              <w:wordWrap/>
              <w:spacing w:line="340" w:lineRule="exact"/>
              <w:ind w:left="1" w:hanging="1"/>
              <w:rPr>
                <w:rFonts w:hAnsi="ＭＳ 明朝" w:cs="ＭＳ 明朝"/>
                <w:sz w:val="21"/>
                <w:szCs w:val="21"/>
              </w:rPr>
            </w:pPr>
            <w:r w:rsidRPr="00963CC1">
              <w:rPr>
                <w:rFonts w:hAnsi="ＭＳ 明朝" w:cs="ＭＳ 明朝" w:hint="eastAsia"/>
                <w:sz w:val="21"/>
                <w:szCs w:val="21"/>
              </w:rPr>
              <w:t>・導入する設備・機械を活用して製</w:t>
            </w:r>
          </w:p>
          <w:p w14:paraId="255C9CFC" w14:textId="77777777" w:rsidR="00E904CC" w:rsidRDefault="008C78A4" w:rsidP="00D16653">
            <w:pPr>
              <w:tabs>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造する６次産業化</w:t>
            </w:r>
            <w:r w:rsidR="00E904CC">
              <w:rPr>
                <w:rFonts w:hAnsi="ＭＳ 明朝" w:cs="ＭＳ 明朝" w:hint="eastAsia"/>
                <w:sz w:val="21"/>
                <w:szCs w:val="21"/>
              </w:rPr>
              <w:t>商品は</w:t>
            </w:r>
            <w:r w:rsidRPr="00963CC1">
              <w:rPr>
                <w:rFonts w:hAnsi="ＭＳ 明朝" w:cs="ＭＳ 明朝" w:hint="eastAsia"/>
                <w:sz w:val="21"/>
                <w:szCs w:val="21"/>
              </w:rPr>
              <w:t>既に事</w:t>
            </w:r>
          </w:p>
          <w:p w14:paraId="6CFF36A7" w14:textId="77777777" w:rsidR="00E904CC" w:rsidRDefault="008C78A4" w:rsidP="00D16653">
            <w:pPr>
              <w:tabs>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業実施主体自らが販売している</w:t>
            </w:r>
          </w:p>
          <w:p w14:paraId="15E08CF9" w14:textId="77777777" w:rsidR="008C78A4" w:rsidRPr="00963CC1" w:rsidRDefault="008C78A4" w:rsidP="00D16653">
            <w:pPr>
              <w:tabs>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こと</w:t>
            </w:r>
          </w:p>
          <w:p w14:paraId="628CD9F0" w14:textId="77777777" w:rsidR="00E904CC" w:rsidRDefault="00E904CC" w:rsidP="00E904CC">
            <w:pPr>
              <w:tabs>
                <w:tab w:val="left" w:pos="0"/>
                <w:tab w:val="left" w:pos="1298"/>
              </w:tabs>
              <w:wordWrap/>
              <w:spacing w:line="340" w:lineRule="exact"/>
              <w:ind w:left="1" w:hanging="1"/>
              <w:rPr>
                <w:rFonts w:hAnsi="ＭＳ 明朝" w:cs="ＭＳ 明朝"/>
                <w:sz w:val="21"/>
                <w:szCs w:val="21"/>
              </w:rPr>
            </w:pPr>
            <w:r>
              <w:rPr>
                <w:rFonts w:hAnsi="ＭＳ 明朝" w:cs="ＭＳ 明朝" w:hint="eastAsia"/>
                <w:sz w:val="21"/>
                <w:szCs w:val="21"/>
              </w:rPr>
              <w:t>・</w:t>
            </w:r>
            <w:r w:rsidR="008C78A4" w:rsidRPr="00963CC1">
              <w:rPr>
                <w:rFonts w:hAnsi="ＭＳ 明朝" w:cs="ＭＳ 明朝" w:hint="eastAsia"/>
                <w:sz w:val="21"/>
                <w:szCs w:val="21"/>
              </w:rPr>
              <w:t>導入する設備・機械は既に自らが</w:t>
            </w:r>
          </w:p>
          <w:p w14:paraId="5091AFD7" w14:textId="77777777" w:rsidR="00E904CC" w:rsidRDefault="008C78A4" w:rsidP="00D16653">
            <w:pPr>
              <w:tabs>
                <w:tab w:val="left" w:pos="0"/>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販売している６次産業化商品の</w:t>
            </w:r>
          </w:p>
          <w:p w14:paraId="0013BB47" w14:textId="77777777" w:rsidR="0017390E" w:rsidRDefault="008C78A4" w:rsidP="00D16653">
            <w:pPr>
              <w:tabs>
                <w:tab w:val="left" w:pos="0"/>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製造工程のうち</w:t>
            </w:r>
            <w:r w:rsidR="0017390E">
              <w:rPr>
                <w:rFonts w:hAnsi="ＭＳ 明朝" w:cs="ＭＳ 明朝" w:hint="eastAsia"/>
                <w:sz w:val="21"/>
                <w:szCs w:val="21"/>
              </w:rPr>
              <w:t>有償で</w:t>
            </w:r>
            <w:r w:rsidRPr="00963CC1">
              <w:rPr>
                <w:rFonts w:hAnsi="ＭＳ 明朝" w:cs="ＭＳ 明朝" w:hint="eastAsia"/>
                <w:sz w:val="21"/>
                <w:szCs w:val="21"/>
              </w:rPr>
              <w:t>外部に製</w:t>
            </w:r>
          </w:p>
          <w:p w14:paraId="1004430D" w14:textId="77777777" w:rsidR="0017390E" w:rsidRDefault="008C78A4" w:rsidP="00D16653">
            <w:pPr>
              <w:tabs>
                <w:tab w:val="left" w:pos="0"/>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造を委</w:t>
            </w:r>
            <w:r w:rsidR="00E904CC">
              <w:rPr>
                <w:rFonts w:hAnsi="ＭＳ 明朝" w:cs="ＭＳ 明朝" w:hint="eastAsia"/>
                <w:sz w:val="21"/>
                <w:szCs w:val="21"/>
              </w:rPr>
              <w:t>託している工程</w:t>
            </w:r>
            <w:r w:rsidR="00F27AFD">
              <w:rPr>
                <w:rFonts w:hAnsi="ＭＳ 明朝" w:cs="ＭＳ 明朝" w:hint="eastAsia"/>
                <w:sz w:val="21"/>
                <w:szCs w:val="21"/>
              </w:rPr>
              <w:t>を</w:t>
            </w:r>
            <w:r w:rsidRPr="00963CC1">
              <w:rPr>
                <w:rFonts w:hAnsi="ＭＳ 明朝" w:cs="ＭＳ 明朝" w:hint="eastAsia"/>
                <w:sz w:val="21"/>
                <w:szCs w:val="21"/>
              </w:rPr>
              <w:t>内製化</w:t>
            </w:r>
          </w:p>
          <w:p w14:paraId="0E8CFC4E" w14:textId="77777777" w:rsidR="008C78A4" w:rsidRPr="00963CC1" w:rsidRDefault="008C78A4" w:rsidP="00D16653">
            <w:pPr>
              <w:tabs>
                <w:tab w:val="left" w:pos="0"/>
                <w:tab w:val="left" w:pos="1298"/>
              </w:tabs>
              <w:wordWrap/>
              <w:spacing w:line="340" w:lineRule="exact"/>
              <w:ind w:left="1" w:firstLineChars="100" w:firstLine="197"/>
              <w:rPr>
                <w:rFonts w:hAnsi="ＭＳ 明朝" w:cs="ＭＳ 明朝"/>
                <w:sz w:val="21"/>
                <w:szCs w:val="21"/>
              </w:rPr>
            </w:pPr>
            <w:r w:rsidRPr="00963CC1">
              <w:rPr>
                <w:rFonts w:hAnsi="ＭＳ 明朝" w:cs="ＭＳ 明朝" w:hint="eastAsia"/>
                <w:sz w:val="21"/>
                <w:szCs w:val="21"/>
              </w:rPr>
              <w:t>するものであること</w:t>
            </w:r>
          </w:p>
          <w:p w14:paraId="51B7EE68" w14:textId="77777777" w:rsidR="00F27AFD" w:rsidRDefault="00E904CC" w:rsidP="00F27AFD">
            <w:pPr>
              <w:tabs>
                <w:tab w:val="left" w:pos="0"/>
                <w:tab w:val="left" w:pos="1298"/>
              </w:tabs>
              <w:spacing w:line="340" w:lineRule="exact"/>
              <w:ind w:left="1" w:hanging="1"/>
              <w:rPr>
                <w:rFonts w:hAnsi="ＭＳ 明朝" w:cs="ＭＳ 明朝"/>
                <w:sz w:val="21"/>
                <w:szCs w:val="21"/>
              </w:rPr>
            </w:pPr>
            <w:r>
              <w:rPr>
                <w:rFonts w:hAnsi="ＭＳ 明朝" w:cs="ＭＳ 明朝" w:hint="eastAsia"/>
                <w:sz w:val="21"/>
                <w:szCs w:val="21"/>
              </w:rPr>
              <w:t>・原材料となる農林水産物は</w:t>
            </w:r>
            <w:r w:rsidR="00F27AFD">
              <w:rPr>
                <w:rFonts w:hAnsi="ＭＳ 明朝" w:cs="ＭＳ 明朝" w:hint="eastAsia"/>
                <w:sz w:val="21"/>
                <w:szCs w:val="21"/>
              </w:rPr>
              <w:t>主に</w:t>
            </w:r>
          </w:p>
          <w:p w14:paraId="1841EAA9" w14:textId="77777777" w:rsidR="00F27AFD" w:rsidRDefault="00E904CC" w:rsidP="00F27AFD">
            <w:pPr>
              <w:tabs>
                <w:tab w:val="left" w:pos="0"/>
                <w:tab w:val="left" w:pos="1298"/>
              </w:tabs>
              <w:spacing w:line="340" w:lineRule="exact"/>
              <w:ind w:left="1" w:firstLineChars="100" w:firstLine="197"/>
              <w:rPr>
                <w:rFonts w:hAnsi="ＭＳ 明朝" w:cs="ＭＳ 明朝"/>
                <w:sz w:val="21"/>
                <w:szCs w:val="21"/>
              </w:rPr>
            </w:pPr>
            <w:r>
              <w:rPr>
                <w:rFonts w:hAnsi="ＭＳ 明朝" w:cs="ＭＳ 明朝" w:hint="eastAsia"/>
                <w:sz w:val="21"/>
                <w:szCs w:val="21"/>
              </w:rPr>
              <w:t>事業実施主体自らが生産したも</w:t>
            </w:r>
          </w:p>
          <w:p w14:paraId="33D425B8" w14:textId="77777777" w:rsidR="00F27AFD" w:rsidRDefault="00E904CC" w:rsidP="00F27AFD">
            <w:pPr>
              <w:tabs>
                <w:tab w:val="left" w:pos="0"/>
                <w:tab w:val="left" w:pos="1298"/>
              </w:tabs>
              <w:spacing w:line="340" w:lineRule="exact"/>
              <w:ind w:left="1" w:firstLineChars="100" w:firstLine="197"/>
              <w:rPr>
                <w:rFonts w:hAnsi="ＭＳ 明朝" w:cs="ＭＳ 明朝"/>
                <w:sz w:val="21"/>
                <w:szCs w:val="21"/>
              </w:rPr>
            </w:pPr>
            <w:r>
              <w:rPr>
                <w:rFonts w:hAnsi="ＭＳ 明朝" w:cs="ＭＳ 明朝" w:hint="eastAsia"/>
                <w:sz w:val="21"/>
                <w:szCs w:val="21"/>
              </w:rPr>
              <w:t>のであること（系統出荷された</w:t>
            </w:r>
          </w:p>
          <w:p w14:paraId="6CB7D2E4" w14:textId="77777777" w:rsidR="008C78A4" w:rsidRDefault="00E904CC" w:rsidP="00F27AFD">
            <w:pPr>
              <w:tabs>
                <w:tab w:val="left" w:pos="0"/>
                <w:tab w:val="left" w:pos="1298"/>
              </w:tabs>
              <w:spacing w:line="340" w:lineRule="exact"/>
              <w:ind w:left="1" w:firstLineChars="100" w:firstLine="197"/>
              <w:rPr>
                <w:rFonts w:hAnsi="ＭＳ 明朝" w:cs="ＭＳ 明朝"/>
                <w:sz w:val="21"/>
                <w:szCs w:val="21"/>
              </w:rPr>
            </w:pPr>
            <w:r>
              <w:rPr>
                <w:rFonts w:hAnsi="ＭＳ 明朝" w:cs="ＭＳ 明朝" w:hint="eastAsia"/>
                <w:sz w:val="21"/>
                <w:szCs w:val="21"/>
              </w:rPr>
              <w:t>農林水産物は対象外）</w:t>
            </w:r>
          </w:p>
          <w:p w14:paraId="632266DE" w14:textId="77777777" w:rsidR="00E904CC" w:rsidRPr="00963CC1" w:rsidRDefault="00E904CC" w:rsidP="00E904CC">
            <w:pPr>
              <w:tabs>
                <w:tab w:val="left" w:pos="0"/>
                <w:tab w:val="left" w:pos="1298"/>
              </w:tabs>
              <w:wordWrap/>
              <w:spacing w:line="340" w:lineRule="exact"/>
              <w:ind w:left="1" w:hanging="1"/>
              <w:rPr>
                <w:rFonts w:hAnsi="ＭＳ 明朝" w:cs="ＭＳ 明朝"/>
                <w:sz w:val="21"/>
                <w:szCs w:val="21"/>
              </w:rPr>
            </w:pPr>
          </w:p>
        </w:tc>
        <w:tc>
          <w:tcPr>
            <w:tcW w:w="1985" w:type="dxa"/>
            <w:tcBorders>
              <w:top w:val="single" w:sz="4" w:space="0" w:color="auto"/>
              <w:bottom w:val="single" w:sz="4" w:space="0" w:color="auto"/>
              <w:right w:val="single" w:sz="12" w:space="0" w:color="auto"/>
            </w:tcBorders>
          </w:tcPr>
          <w:p w14:paraId="39D13E2C" w14:textId="77777777" w:rsidR="00153CBD" w:rsidRDefault="00153CBD" w:rsidP="00D16653">
            <w:pPr>
              <w:tabs>
                <w:tab w:val="left" w:pos="8674"/>
                <w:tab w:val="left" w:pos="8918"/>
              </w:tabs>
              <w:wordWrap/>
              <w:spacing w:line="340" w:lineRule="exact"/>
              <w:rPr>
                <w:rFonts w:hAnsi="ＭＳ 明朝" w:cs="ＭＳ 明朝"/>
                <w:sz w:val="21"/>
                <w:szCs w:val="21"/>
              </w:rPr>
            </w:pPr>
            <w:r>
              <w:rPr>
                <w:rFonts w:hAnsi="ＭＳ 明朝" w:cs="ＭＳ 明朝" w:hint="eastAsia"/>
                <w:sz w:val="21"/>
                <w:szCs w:val="21"/>
              </w:rPr>
              <w:t>補助対象経費</w:t>
            </w:r>
            <w:r w:rsidR="008C78A4" w:rsidRPr="00963CC1">
              <w:rPr>
                <w:rFonts w:hAnsi="ＭＳ 明朝" w:cs="ＭＳ 明朝" w:hint="eastAsia"/>
                <w:sz w:val="21"/>
                <w:szCs w:val="21"/>
              </w:rPr>
              <w:t>の</w:t>
            </w:r>
          </w:p>
          <w:p w14:paraId="2B4AEA90" w14:textId="77777777" w:rsidR="008C78A4" w:rsidRPr="00963CC1" w:rsidRDefault="008C78A4" w:rsidP="00D16653">
            <w:pPr>
              <w:tabs>
                <w:tab w:val="left" w:pos="8674"/>
                <w:tab w:val="left" w:pos="8918"/>
              </w:tabs>
              <w:wordWrap/>
              <w:spacing w:line="340" w:lineRule="exact"/>
              <w:rPr>
                <w:rFonts w:hAnsi="ＭＳ 明朝" w:cs="ＭＳ 明朝"/>
                <w:sz w:val="21"/>
                <w:szCs w:val="21"/>
              </w:rPr>
            </w:pPr>
            <w:r w:rsidRPr="00963CC1">
              <w:rPr>
                <w:rFonts w:hAnsi="ＭＳ 明朝" w:cs="ＭＳ 明朝" w:hint="eastAsia"/>
                <w:sz w:val="21"/>
                <w:szCs w:val="21"/>
              </w:rPr>
              <w:t>1</w:t>
            </w:r>
            <w:r w:rsidRPr="00963CC1">
              <w:rPr>
                <w:rFonts w:hAnsi="ＭＳ 明朝" w:cs="ＭＳ 明朝"/>
                <w:sz w:val="21"/>
                <w:szCs w:val="21"/>
              </w:rPr>
              <w:t>/</w:t>
            </w:r>
            <w:r w:rsidRPr="00963CC1">
              <w:rPr>
                <w:rFonts w:hAnsi="ＭＳ 明朝" w:cs="ＭＳ 明朝" w:hint="eastAsia"/>
                <w:sz w:val="21"/>
                <w:szCs w:val="21"/>
              </w:rPr>
              <w:t>2以内</w:t>
            </w:r>
          </w:p>
          <w:p w14:paraId="74156236" w14:textId="77777777" w:rsidR="008C78A4" w:rsidRPr="00963CC1" w:rsidRDefault="008C78A4" w:rsidP="00D16653">
            <w:pPr>
              <w:tabs>
                <w:tab w:val="left" w:pos="8674"/>
                <w:tab w:val="left" w:pos="8918"/>
              </w:tabs>
              <w:wordWrap/>
              <w:spacing w:line="340" w:lineRule="exact"/>
              <w:rPr>
                <w:rFonts w:hAnsi="ＭＳ 明朝" w:cs="ＭＳ 明朝"/>
                <w:sz w:val="21"/>
                <w:szCs w:val="21"/>
              </w:rPr>
            </w:pPr>
            <w:r w:rsidRPr="00963CC1">
              <w:rPr>
                <w:rFonts w:hAnsi="ＭＳ 明朝" w:cs="ＭＳ 明朝" w:hint="eastAsia"/>
                <w:sz w:val="21"/>
                <w:szCs w:val="21"/>
              </w:rPr>
              <w:t>(補助上限額</w:t>
            </w:r>
          </w:p>
          <w:p w14:paraId="7365B1E4" w14:textId="77777777" w:rsidR="008C78A4" w:rsidRPr="00963CC1" w:rsidRDefault="008C78A4" w:rsidP="00D16653">
            <w:pPr>
              <w:tabs>
                <w:tab w:val="left" w:pos="8674"/>
                <w:tab w:val="left" w:pos="8918"/>
              </w:tabs>
              <w:wordWrap/>
              <w:spacing w:line="340" w:lineRule="exact"/>
              <w:rPr>
                <w:rFonts w:hAnsi="ＭＳ 明朝" w:cs="ＭＳ 明朝"/>
                <w:sz w:val="21"/>
                <w:szCs w:val="21"/>
              </w:rPr>
            </w:pPr>
            <w:r w:rsidRPr="00963CC1">
              <w:rPr>
                <w:rFonts w:hAnsi="ＭＳ 明朝" w:cs="ＭＳ 明朝" w:hint="eastAsia"/>
                <w:sz w:val="21"/>
                <w:szCs w:val="21"/>
              </w:rPr>
              <w:t xml:space="preserve">　</w:t>
            </w:r>
            <w:r>
              <w:rPr>
                <w:rFonts w:hAnsi="ＭＳ 明朝" w:cs="ＭＳ 明朝" w:hint="eastAsia"/>
                <w:sz w:val="21"/>
                <w:szCs w:val="21"/>
              </w:rPr>
              <w:t xml:space="preserve">　</w:t>
            </w:r>
            <w:r w:rsidRPr="00963CC1">
              <w:rPr>
                <w:rFonts w:hAnsi="ＭＳ 明朝" w:cs="ＭＳ 明朝" w:hint="eastAsia"/>
                <w:sz w:val="21"/>
                <w:szCs w:val="21"/>
              </w:rPr>
              <w:t>：6,000千円)</w:t>
            </w:r>
          </w:p>
          <w:p w14:paraId="1F6676D5" w14:textId="77777777" w:rsidR="008C78A4" w:rsidRPr="00963CC1" w:rsidRDefault="008C78A4" w:rsidP="00D16653">
            <w:pPr>
              <w:tabs>
                <w:tab w:val="left" w:pos="8674"/>
                <w:tab w:val="left" w:pos="8918"/>
              </w:tabs>
              <w:wordWrap/>
              <w:spacing w:line="340" w:lineRule="exact"/>
              <w:rPr>
                <w:rFonts w:hAnsi="ＭＳ 明朝" w:cs="ＭＳ 明朝"/>
                <w:sz w:val="21"/>
                <w:szCs w:val="21"/>
              </w:rPr>
            </w:pPr>
          </w:p>
          <w:p w14:paraId="38E99EB9" w14:textId="77777777" w:rsidR="008C78A4" w:rsidRPr="00963CC1" w:rsidRDefault="008C78A4" w:rsidP="00D16653">
            <w:pPr>
              <w:tabs>
                <w:tab w:val="left" w:pos="8674"/>
                <w:tab w:val="left" w:pos="8918"/>
              </w:tabs>
              <w:wordWrap/>
              <w:spacing w:line="340" w:lineRule="exact"/>
              <w:rPr>
                <w:rFonts w:hAnsi="ＭＳ 明朝" w:cs="ＭＳ 明朝"/>
                <w:sz w:val="21"/>
                <w:szCs w:val="21"/>
              </w:rPr>
            </w:pPr>
          </w:p>
        </w:tc>
      </w:tr>
    </w:tbl>
    <w:p w14:paraId="090D3A68" w14:textId="77777777" w:rsidR="00F22D28" w:rsidRPr="00D44CA0" w:rsidRDefault="00F22D28" w:rsidP="00D16653">
      <w:pPr>
        <w:spacing w:line="340" w:lineRule="exact"/>
        <w:rPr>
          <w:sz w:val="24"/>
          <w:szCs w:val="24"/>
        </w:rPr>
      </w:pPr>
    </w:p>
    <w:p w14:paraId="5B865F9A" w14:textId="77777777" w:rsidR="00892AD9" w:rsidRPr="00892AD9" w:rsidRDefault="00153CBD" w:rsidP="00D1665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F22D28" w:rsidRPr="00D44CA0">
        <w:rPr>
          <w:rFonts w:hint="eastAsia"/>
          <w:sz w:val="24"/>
          <w:szCs w:val="24"/>
        </w:rPr>
        <w:t xml:space="preserve">　</w:t>
      </w:r>
      <w:r w:rsidR="00F22D28" w:rsidRPr="00D44CA0">
        <w:rPr>
          <w:rFonts w:asciiTheme="majorEastAsia" w:eastAsiaTheme="majorEastAsia" w:hAnsiTheme="majorEastAsia" w:hint="eastAsia"/>
          <w:sz w:val="24"/>
          <w:szCs w:val="24"/>
        </w:rPr>
        <w:t>留意事項</w:t>
      </w:r>
    </w:p>
    <w:p w14:paraId="4D0E7D26" w14:textId="77777777" w:rsidR="00153CBD" w:rsidRDefault="008C78A4" w:rsidP="00D16653">
      <w:pPr>
        <w:spacing w:line="340" w:lineRule="exact"/>
        <w:rPr>
          <w:sz w:val="24"/>
          <w:szCs w:val="24"/>
        </w:rPr>
      </w:pPr>
      <w:r>
        <w:rPr>
          <w:rFonts w:hint="eastAsia"/>
          <w:sz w:val="24"/>
          <w:szCs w:val="24"/>
        </w:rPr>
        <w:t xml:space="preserve">　　　</w:t>
      </w:r>
      <w:r w:rsidR="00892AD9">
        <w:rPr>
          <w:rFonts w:hint="eastAsia"/>
          <w:sz w:val="24"/>
          <w:szCs w:val="24"/>
        </w:rPr>
        <w:t>○令和５年２月末までに補助対象設備等の設置が完了</w:t>
      </w:r>
      <w:r w:rsidR="00153CBD">
        <w:rPr>
          <w:rFonts w:hint="eastAsia"/>
          <w:sz w:val="24"/>
          <w:szCs w:val="24"/>
        </w:rPr>
        <w:t>し、かつ、</w:t>
      </w:r>
      <w:r w:rsidR="00153CBD" w:rsidRPr="00D44CA0">
        <w:rPr>
          <w:rFonts w:hint="eastAsia"/>
          <w:sz w:val="24"/>
          <w:szCs w:val="24"/>
        </w:rPr>
        <w:t>領収書等により支</w:t>
      </w:r>
    </w:p>
    <w:p w14:paraId="3FE3EB5A" w14:textId="77777777" w:rsidR="00216526" w:rsidRDefault="00153CBD" w:rsidP="00D16653">
      <w:pPr>
        <w:spacing w:line="340" w:lineRule="exact"/>
        <w:ind w:firstLineChars="400" w:firstLine="907"/>
        <w:rPr>
          <w:sz w:val="24"/>
          <w:szCs w:val="24"/>
        </w:rPr>
      </w:pPr>
      <w:r w:rsidRPr="00D44CA0">
        <w:rPr>
          <w:rFonts w:hint="eastAsia"/>
          <w:sz w:val="24"/>
          <w:szCs w:val="24"/>
        </w:rPr>
        <w:t>払事実の証明ができ</w:t>
      </w:r>
      <w:r w:rsidR="00892AD9">
        <w:rPr>
          <w:rFonts w:hint="eastAsia"/>
          <w:sz w:val="24"/>
          <w:szCs w:val="24"/>
        </w:rPr>
        <w:t>ること</w:t>
      </w:r>
      <w:r w:rsidR="00216526">
        <w:rPr>
          <w:rFonts w:hint="eastAsia"/>
          <w:sz w:val="24"/>
          <w:szCs w:val="24"/>
        </w:rPr>
        <w:t>（補助金の入金は事業完了確認後となる点、注意する</w:t>
      </w:r>
    </w:p>
    <w:p w14:paraId="25C8BFA7" w14:textId="77777777" w:rsidR="00892AD9" w:rsidRDefault="00216526" w:rsidP="00D16653">
      <w:pPr>
        <w:spacing w:line="340" w:lineRule="exact"/>
        <w:ind w:firstLineChars="400" w:firstLine="907"/>
        <w:rPr>
          <w:sz w:val="24"/>
          <w:szCs w:val="24"/>
        </w:rPr>
      </w:pPr>
      <w:r>
        <w:rPr>
          <w:rFonts w:hint="eastAsia"/>
          <w:sz w:val="24"/>
          <w:szCs w:val="24"/>
        </w:rPr>
        <w:t>こと）</w:t>
      </w:r>
    </w:p>
    <w:p w14:paraId="216D28FC" w14:textId="77777777" w:rsidR="00153CBD" w:rsidRDefault="00153CBD" w:rsidP="00D16653">
      <w:pPr>
        <w:spacing w:line="340" w:lineRule="exact"/>
        <w:rPr>
          <w:sz w:val="24"/>
          <w:szCs w:val="24"/>
        </w:rPr>
      </w:pPr>
      <w:r>
        <w:rPr>
          <w:rFonts w:hint="eastAsia"/>
          <w:sz w:val="24"/>
          <w:szCs w:val="24"/>
        </w:rPr>
        <w:t xml:space="preserve">　　　○</w:t>
      </w:r>
      <w:r w:rsidRPr="00D44CA0">
        <w:rPr>
          <w:rFonts w:hint="eastAsia"/>
          <w:sz w:val="24"/>
          <w:szCs w:val="24"/>
        </w:rPr>
        <w:t>消費税課税事業者</w:t>
      </w:r>
      <w:r>
        <w:rPr>
          <w:rFonts w:hint="eastAsia"/>
          <w:sz w:val="24"/>
          <w:szCs w:val="24"/>
        </w:rPr>
        <w:t>（簡易課税制度適用事業者除く）</w:t>
      </w:r>
      <w:r w:rsidRPr="00D44CA0">
        <w:rPr>
          <w:rFonts w:hint="eastAsia"/>
          <w:sz w:val="24"/>
          <w:szCs w:val="24"/>
        </w:rPr>
        <w:t>は、消費税額</w:t>
      </w:r>
      <w:r>
        <w:rPr>
          <w:rFonts w:hint="eastAsia"/>
          <w:sz w:val="24"/>
          <w:szCs w:val="24"/>
        </w:rPr>
        <w:t>を除外した額を</w:t>
      </w:r>
    </w:p>
    <w:p w14:paraId="73CA11AD" w14:textId="77777777" w:rsidR="00153CBD" w:rsidRDefault="00153CBD" w:rsidP="00D16653">
      <w:pPr>
        <w:spacing w:line="340" w:lineRule="exact"/>
        <w:ind w:firstLineChars="400" w:firstLine="907"/>
        <w:rPr>
          <w:sz w:val="24"/>
          <w:szCs w:val="24"/>
        </w:rPr>
      </w:pPr>
      <w:r w:rsidRPr="00D44CA0">
        <w:rPr>
          <w:rFonts w:hint="eastAsia"/>
          <w:sz w:val="24"/>
          <w:szCs w:val="24"/>
        </w:rPr>
        <w:t>補助対象</w:t>
      </w:r>
      <w:r>
        <w:rPr>
          <w:rFonts w:hint="eastAsia"/>
          <w:sz w:val="24"/>
          <w:szCs w:val="24"/>
        </w:rPr>
        <w:t>事業費</w:t>
      </w:r>
      <w:r w:rsidRPr="00D44CA0">
        <w:rPr>
          <w:rFonts w:hint="eastAsia"/>
          <w:sz w:val="24"/>
          <w:szCs w:val="24"/>
        </w:rPr>
        <w:t>と</w:t>
      </w:r>
      <w:r>
        <w:rPr>
          <w:rFonts w:hint="eastAsia"/>
          <w:sz w:val="24"/>
          <w:szCs w:val="24"/>
        </w:rPr>
        <w:t>すること</w:t>
      </w:r>
    </w:p>
    <w:p w14:paraId="2A151AA7" w14:textId="77777777" w:rsidR="00963CC1" w:rsidRDefault="008C78A4" w:rsidP="00D16653">
      <w:pPr>
        <w:spacing w:line="340" w:lineRule="exact"/>
        <w:ind w:firstLineChars="300" w:firstLine="680"/>
        <w:rPr>
          <w:sz w:val="24"/>
          <w:szCs w:val="24"/>
        </w:rPr>
      </w:pPr>
      <w:r>
        <w:rPr>
          <w:rFonts w:hint="eastAsia"/>
          <w:sz w:val="24"/>
          <w:szCs w:val="24"/>
        </w:rPr>
        <w:t>○要望する取組みについて</w:t>
      </w:r>
      <w:r w:rsidRPr="00D44CA0">
        <w:rPr>
          <w:rFonts w:asciiTheme="minorEastAsia" w:eastAsiaTheme="minorEastAsia" w:hAnsiTheme="minorEastAsia" w:hint="eastAsia"/>
          <w:spacing w:val="9"/>
          <w:sz w:val="24"/>
          <w:szCs w:val="24"/>
        </w:rPr>
        <w:t>他の補助金を重複して利用しない</w:t>
      </w:r>
      <w:r>
        <w:rPr>
          <w:rFonts w:asciiTheme="minorEastAsia" w:eastAsiaTheme="minorEastAsia" w:hAnsiTheme="minorEastAsia" w:hint="eastAsia"/>
          <w:spacing w:val="9"/>
          <w:sz w:val="24"/>
          <w:szCs w:val="24"/>
        </w:rPr>
        <w:t>こと</w:t>
      </w:r>
    </w:p>
    <w:p w14:paraId="06AC3570" w14:textId="77777777" w:rsidR="00963CC1" w:rsidRDefault="008C78A4" w:rsidP="00D16653">
      <w:pPr>
        <w:spacing w:line="340" w:lineRule="exact"/>
        <w:rPr>
          <w:sz w:val="24"/>
          <w:szCs w:val="24"/>
        </w:rPr>
      </w:pPr>
      <w:r>
        <w:rPr>
          <w:rFonts w:hint="eastAsia"/>
          <w:sz w:val="24"/>
          <w:szCs w:val="24"/>
        </w:rPr>
        <w:t xml:space="preserve">　　　○</w:t>
      </w:r>
      <w:r w:rsidR="00963CC1" w:rsidRPr="00D44CA0">
        <w:rPr>
          <w:rFonts w:hint="eastAsia"/>
          <w:sz w:val="24"/>
          <w:szCs w:val="24"/>
        </w:rPr>
        <w:t>事業</w:t>
      </w:r>
      <w:r w:rsidR="00963CC1">
        <w:rPr>
          <w:rFonts w:hint="eastAsia"/>
          <w:sz w:val="24"/>
          <w:szCs w:val="24"/>
        </w:rPr>
        <w:t>実施主体</w:t>
      </w:r>
      <w:r w:rsidR="00963CC1" w:rsidRPr="00D44CA0">
        <w:rPr>
          <w:rFonts w:hint="eastAsia"/>
          <w:sz w:val="24"/>
          <w:szCs w:val="24"/>
        </w:rPr>
        <w:t>については、</w:t>
      </w:r>
      <w:r w:rsidR="00963CC1">
        <w:rPr>
          <w:rFonts w:hint="eastAsia"/>
          <w:sz w:val="24"/>
          <w:szCs w:val="24"/>
        </w:rPr>
        <w:t>以下の要件を満た</w:t>
      </w:r>
      <w:r w:rsidR="00216526">
        <w:rPr>
          <w:rFonts w:hint="eastAsia"/>
          <w:sz w:val="24"/>
          <w:szCs w:val="24"/>
        </w:rPr>
        <w:t>す</w:t>
      </w:r>
      <w:r>
        <w:rPr>
          <w:rFonts w:hint="eastAsia"/>
          <w:sz w:val="24"/>
          <w:szCs w:val="24"/>
        </w:rPr>
        <w:t>こと</w:t>
      </w:r>
    </w:p>
    <w:p w14:paraId="178AC914" w14:textId="77777777" w:rsidR="00963CC1" w:rsidRPr="00963CC1" w:rsidRDefault="008C78A4" w:rsidP="00D16653">
      <w:pPr>
        <w:spacing w:line="340" w:lineRule="exact"/>
        <w:ind w:firstLineChars="400" w:firstLine="907"/>
        <w:rPr>
          <w:sz w:val="24"/>
          <w:szCs w:val="24"/>
        </w:rPr>
      </w:pPr>
      <w:r>
        <w:rPr>
          <w:rFonts w:asciiTheme="minorEastAsia" w:eastAsiaTheme="minorEastAsia" w:hAnsiTheme="minorEastAsia" w:hint="eastAsia"/>
          <w:sz w:val="24"/>
          <w:szCs w:val="24"/>
        </w:rPr>
        <w:lastRenderedPageBreak/>
        <w:t>・</w:t>
      </w:r>
      <w:r w:rsidR="00963CC1" w:rsidRPr="00963CC1">
        <w:rPr>
          <w:rFonts w:asciiTheme="minorEastAsia" w:eastAsiaTheme="minorEastAsia" w:hAnsiTheme="minorEastAsia" w:hint="eastAsia"/>
          <w:spacing w:val="9"/>
          <w:sz w:val="24"/>
          <w:szCs w:val="24"/>
        </w:rPr>
        <w:t>県税の未納がない者（団体の場合</w:t>
      </w:r>
      <w:r w:rsidR="00216526">
        <w:rPr>
          <w:rFonts w:asciiTheme="minorEastAsia" w:eastAsiaTheme="minorEastAsia" w:hAnsiTheme="minorEastAsia" w:hint="eastAsia"/>
          <w:spacing w:val="9"/>
          <w:sz w:val="24"/>
          <w:szCs w:val="24"/>
        </w:rPr>
        <w:t>は</w:t>
      </w:r>
      <w:r w:rsidR="00963CC1" w:rsidRPr="00963CC1">
        <w:rPr>
          <w:rFonts w:asciiTheme="minorEastAsia" w:eastAsiaTheme="minorEastAsia" w:hAnsiTheme="minorEastAsia" w:hint="eastAsia"/>
          <w:spacing w:val="9"/>
          <w:sz w:val="24"/>
          <w:szCs w:val="24"/>
        </w:rPr>
        <w:t>全ての構成員）</w:t>
      </w:r>
    </w:p>
    <w:p w14:paraId="4250D15E" w14:textId="77777777" w:rsidR="00112899" w:rsidRDefault="008C78A4" w:rsidP="00112899">
      <w:pPr>
        <w:spacing w:line="340" w:lineRule="exact"/>
        <w:ind w:firstLineChars="400" w:firstLine="907"/>
        <w:rPr>
          <w:rFonts w:asciiTheme="minorEastAsia" w:eastAsiaTheme="minorEastAsia" w:hAnsiTheme="minorEastAsia"/>
          <w:spacing w:val="9"/>
          <w:sz w:val="24"/>
          <w:szCs w:val="24"/>
        </w:rPr>
      </w:pPr>
      <w:r>
        <w:rPr>
          <w:rFonts w:asciiTheme="minorEastAsia" w:eastAsiaTheme="minorEastAsia" w:hAnsiTheme="minorEastAsia" w:hint="eastAsia"/>
          <w:sz w:val="24"/>
          <w:szCs w:val="24"/>
        </w:rPr>
        <w:t>・</w:t>
      </w:r>
      <w:r w:rsidR="00963CC1" w:rsidRPr="00963CC1">
        <w:rPr>
          <w:rFonts w:asciiTheme="minorEastAsia" w:eastAsiaTheme="minorEastAsia" w:hAnsiTheme="minorEastAsia" w:hint="eastAsia"/>
          <w:sz w:val="24"/>
          <w:szCs w:val="24"/>
        </w:rPr>
        <w:t>愛媛県の「</w:t>
      </w:r>
      <w:r w:rsidR="00963CC1" w:rsidRPr="00963CC1">
        <w:rPr>
          <w:rFonts w:asciiTheme="minorEastAsia" w:eastAsiaTheme="minorEastAsia" w:hAnsiTheme="minorEastAsia" w:hint="eastAsia"/>
          <w:spacing w:val="9"/>
          <w:sz w:val="24"/>
          <w:szCs w:val="24"/>
        </w:rPr>
        <w:t>ろくじすとクラブ」に登録している、もしくは登録する者</w:t>
      </w:r>
    </w:p>
    <w:p w14:paraId="317CD978" w14:textId="77777777" w:rsidR="00112899" w:rsidRPr="00112899" w:rsidRDefault="00112899" w:rsidP="00112899">
      <w:pPr>
        <w:spacing w:line="340" w:lineRule="exact"/>
        <w:ind w:firstLineChars="300" w:firstLine="680"/>
        <w:rPr>
          <w:rFonts w:hAnsi="ＭＳ 明朝"/>
          <w:spacing w:val="9"/>
          <w:sz w:val="24"/>
          <w:szCs w:val="24"/>
        </w:rPr>
      </w:pPr>
      <w:r>
        <w:rPr>
          <w:rFonts w:hint="eastAsia"/>
          <w:sz w:val="24"/>
          <w:szCs w:val="24"/>
        </w:rPr>
        <w:t>○要望調査表の様式に記載している添付資料を漏れなく添付すること</w:t>
      </w:r>
    </w:p>
    <w:p w14:paraId="1DAF8DAA" w14:textId="77777777" w:rsidR="00BE208E" w:rsidRDefault="00BE208E" w:rsidP="00D16653">
      <w:pPr>
        <w:spacing w:line="340" w:lineRule="exact"/>
        <w:rPr>
          <w:rFonts w:asciiTheme="majorEastAsia" w:eastAsiaTheme="majorEastAsia" w:hAnsiTheme="majorEastAsia"/>
          <w:sz w:val="24"/>
          <w:szCs w:val="24"/>
        </w:rPr>
      </w:pPr>
    </w:p>
    <w:p w14:paraId="72DA67A8" w14:textId="77777777" w:rsidR="00F22D28" w:rsidRPr="00D44CA0" w:rsidRDefault="00153CBD" w:rsidP="00D1665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22D28" w:rsidRPr="00D44CA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要望</w:t>
      </w:r>
      <w:r w:rsidR="00200DB1">
        <w:rPr>
          <w:rFonts w:asciiTheme="majorEastAsia" w:eastAsiaTheme="majorEastAsia" w:hAnsiTheme="majorEastAsia" w:hint="eastAsia"/>
          <w:sz w:val="24"/>
          <w:szCs w:val="24"/>
        </w:rPr>
        <w:t>の提出について</w:t>
      </w:r>
    </w:p>
    <w:p w14:paraId="3FC77B03" w14:textId="77777777" w:rsidR="00200DB1" w:rsidRDefault="00200DB1" w:rsidP="00D16653">
      <w:pPr>
        <w:spacing w:line="340" w:lineRule="exact"/>
        <w:ind w:left="453" w:hangingChars="200" w:hanging="453"/>
        <w:rPr>
          <w:sz w:val="24"/>
          <w:szCs w:val="24"/>
        </w:rPr>
      </w:pPr>
      <w:r>
        <w:rPr>
          <w:rFonts w:hint="eastAsia"/>
          <w:sz w:val="24"/>
          <w:szCs w:val="24"/>
        </w:rPr>
        <w:t xml:space="preserve">　（１）</w:t>
      </w:r>
      <w:r w:rsidR="00F22D28" w:rsidRPr="00D44CA0">
        <w:rPr>
          <w:rFonts w:hint="eastAsia"/>
          <w:sz w:val="24"/>
          <w:szCs w:val="24"/>
        </w:rPr>
        <w:t>提出書類</w:t>
      </w:r>
    </w:p>
    <w:p w14:paraId="62C6F9FB" w14:textId="77777777" w:rsidR="00D16653" w:rsidRDefault="00F22D28" w:rsidP="00D16653">
      <w:pPr>
        <w:spacing w:line="340" w:lineRule="exact"/>
        <w:ind w:leftChars="200" w:left="413"/>
        <w:rPr>
          <w:sz w:val="24"/>
          <w:szCs w:val="24"/>
        </w:rPr>
      </w:pPr>
      <w:r w:rsidRPr="00D44CA0">
        <w:rPr>
          <w:rFonts w:hint="eastAsia"/>
          <w:sz w:val="24"/>
          <w:szCs w:val="24"/>
        </w:rPr>
        <w:t xml:space="preserve">　　</w:t>
      </w:r>
      <w:r w:rsidR="00200DB1">
        <w:rPr>
          <w:rFonts w:hint="eastAsia"/>
          <w:sz w:val="24"/>
          <w:szCs w:val="24"/>
        </w:rPr>
        <w:t xml:space="preserve">　</w:t>
      </w:r>
      <w:r w:rsidRPr="00D44CA0">
        <w:rPr>
          <w:rFonts w:hint="eastAsia"/>
          <w:sz w:val="24"/>
          <w:szCs w:val="24"/>
        </w:rPr>
        <w:t>令和４年度６次産業</w:t>
      </w:r>
      <w:r w:rsidR="00200DB1">
        <w:rPr>
          <w:rFonts w:hint="eastAsia"/>
          <w:sz w:val="24"/>
          <w:szCs w:val="24"/>
        </w:rPr>
        <w:t>内製</w:t>
      </w:r>
      <w:r w:rsidRPr="00D44CA0">
        <w:rPr>
          <w:rFonts w:hint="eastAsia"/>
          <w:sz w:val="24"/>
          <w:szCs w:val="24"/>
        </w:rPr>
        <w:t>化</w:t>
      </w:r>
      <w:r w:rsidR="00200DB1">
        <w:rPr>
          <w:rFonts w:hint="eastAsia"/>
          <w:sz w:val="24"/>
          <w:szCs w:val="24"/>
        </w:rPr>
        <w:t>支援事業【要望調査表】</w:t>
      </w:r>
    </w:p>
    <w:p w14:paraId="0670EE80" w14:textId="77777777" w:rsidR="00F22D28" w:rsidRPr="00D44CA0" w:rsidRDefault="00D16653" w:rsidP="00D16653">
      <w:pPr>
        <w:spacing w:line="340" w:lineRule="exact"/>
        <w:ind w:leftChars="200" w:left="413" w:firstLineChars="400" w:firstLine="907"/>
        <w:rPr>
          <w:sz w:val="24"/>
          <w:szCs w:val="24"/>
        </w:rPr>
      </w:pPr>
      <w:r>
        <w:rPr>
          <w:rFonts w:hint="eastAsia"/>
          <w:sz w:val="24"/>
          <w:szCs w:val="24"/>
        </w:rPr>
        <w:t>※要望調査表に記載する添付資料含む</w:t>
      </w:r>
    </w:p>
    <w:p w14:paraId="357A4F96" w14:textId="77777777" w:rsidR="00D16653" w:rsidRDefault="00D16653" w:rsidP="00D16653">
      <w:pPr>
        <w:spacing w:line="340" w:lineRule="exact"/>
        <w:ind w:firstLineChars="100" w:firstLine="227"/>
        <w:rPr>
          <w:sz w:val="24"/>
          <w:szCs w:val="24"/>
        </w:rPr>
      </w:pPr>
      <w:r>
        <w:rPr>
          <w:rFonts w:hint="eastAsia"/>
          <w:sz w:val="24"/>
          <w:szCs w:val="24"/>
        </w:rPr>
        <w:t>（２）</w:t>
      </w:r>
      <w:r w:rsidR="00F22D28" w:rsidRPr="00D44CA0">
        <w:rPr>
          <w:rFonts w:hint="eastAsia"/>
          <w:sz w:val="24"/>
          <w:szCs w:val="24"/>
        </w:rPr>
        <w:t>提出先</w:t>
      </w:r>
    </w:p>
    <w:p w14:paraId="304BF1FA" w14:textId="77777777" w:rsidR="00F22D28" w:rsidRDefault="00F22D28" w:rsidP="00D16653">
      <w:pPr>
        <w:spacing w:line="340" w:lineRule="exact"/>
        <w:ind w:firstLineChars="100" w:firstLine="227"/>
        <w:rPr>
          <w:sz w:val="24"/>
          <w:szCs w:val="24"/>
        </w:rPr>
      </w:pPr>
      <w:r w:rsidRPr="00D44CA0">
        <w:rPr>
          <w:rFonts w:hint="eastAsia"/>
          <w:sz w:val="24"/>
          <w:szCs w:val="24"/>
        </w:rPr>
        <w:t xml:space="preserve">　　</w:t>
      </w:r>
      <w:r w:rsidR="00D16653">
        <w:rPr>
          <w:rFonts w:hint="eastAsia"/>
          <w:sz w:val="24"/>
          <w:szCs w:val="24"/>
        </w:rPr>
        <w:t xml:space="preserve">　　</w:t>
      </w:r>
      <w:r w:rsidRPr="00D44CA0">
        <w:rPr>
          <w:rFonts w:hint="eastAsia"/>
          <w:sz w:val="24"/>
          <w:szCs w:val="24"/>
        </w:rPr>
        <w:t>愛媛県農林水産部農政企画局農政課６次産業化推進グループ</w:t>
      </w:r>
    </w:p>
    <w:p w14:paraId="6C8EDE68" w14:textId="77777777" w:rsidR="00D16653" w:rsidRDefault="00D16653" w:rsidP="00D16653">
      <w:pPr>
        <w:spacing w:line="340" w:lineRule="exact"/>
        <w:ind w:firstLineChars="100" w:firstLine="227"/>
        <w:rPr>
          <w:rFonts w:hAnsi="ＭＳ 明朝" w:cs="ＭＳ 明朝"/>
          <w:sz w:val="24"/>
          <w:szCs w:val="24"/>
        </w:rPr>
      </w:pPr>
      <w:r>
        <w:rPr>
          <w:rFonts w:hint="eastAsia"/>
          <w:sz w:val="24"/>
          <w:szCs w:val="24"/>
        </w:rPr>
        <w:t xml:space="preserve">　　　　　</w:t>
      </w:r>
      <w:r>
        <w:rPr>
          <w:rFonts w:hAnsi="ＭＳ 明朝" w:cs="ＭＳ 明朝" w:hint="eastAsia"/>
          <w:sz w:val="24"/>
          <w:szCs w:val="24"/>
        </w:rPr>
        <w:t>※下記問い合わせ先への郵送もしくは持参、またはメール提出も可</w:t>
      </w:r>
    </w:p>
    <w:p w14:paraId="3FF72CC6" w14:textId="77777777" w:rsidR="00D16653" w:rsidRPr="00D16653" w:rsidRDefault="00D16653" w:rsidP="00D16653">
      <w:pPr>
        <w:spacing w:line="340" w:lineRule="exact"/>
        <w:ind w:firstLineChars="100" w:firstLine="227"/>
        <w:rPr>
          <w:sz w:val="24"/>
          <w:szCs w:val="24"/>
        </w:rPr>
      </w:pPr>
      <w:r>
        <w:rPr>
          <w:rFonts w:hAnsi="ＭＳ 明朝" w:cs="ＭＳ 明朝" w:hint="eastAsia"/>
          <w:sz w:val="24"/>
          <w:szCs w:val="24"/>
        </w:rPr>
        <w:t>（３）要望提出期限</w:t>
      </w:r>
    </w:p>
    <w:p w14:paraId="087D7E7A" w14:textId="77777777" w:rsidR="00F22D28" w:rsidRPr="005C7668" w:rsidRDefault="00D16653" w:rsidP="00D16653">
      <w:pPr>
        <w:spacing w:line="340" w:lineRule="exact"/>
        <w:rPr>
          <w:rFonts w:asciiTheme="majorEastAsia" w:eastAsiaTheme="majorEastAsia" w:hAnsiTheme="majorEastAsia"/>
          <w:sz w:val="24"/>
          <w:szCs w:val="24"/>
          <w:u w:val="single"/>
        </w:rPr>
      </w:pPr>
      <w:r>
        <w:rPr>
          <w:rFonts w:hint="eastAsia"/>
          <w:sz w:val="24"/>
          <w:szCs w:val="24"/>
        </w:rPr>
        <w:t xml:space="preserve">　　　　　</w:t>
      </w:r>
      <w:r w:rsidR="00F22D28" w:rsidRPr="005C7668">
        <w:rPr>
          <w:rFonts w:asciiTheme="majorEastAsia" w:eastAsiaTheme="majorEastAsia" w:hAnsiTheme="majorEastAsia" w:hint="eastAsia"/>
          <w:sz w:val="24"/>
          <w:szCs w:val="24"/>
          <w:u w:val="single"/>
        </w:rPr>
        <w:t>令和４年</w:t>
      </w:r>
      <w:r w:rsidRPr="005C7668">
        <w:rPr>
          <w:rFonts w:asciiTheme="majorEastAsia" w:eastAsiaTheme="majorEastAsia" w:hAnsiTheme="majorEastAsia" w:hint="eastAsia"/>
          <w:sz w:val="24"/>
          <w:szCs w:val="24"/>
          <w:u w:val="single"/>
        </w:rPr>
        <w:t>６</w:t>
      </w:r>
      <w:r w:rsidR="00F22D28" w:rsidRPr="005C7668">
        <w:rPr>
          <w:rFonts w:asciiTheme="majorEastAsia" w:eastAsiaTheme="majorEastAsia" w:hAnsiTheme="majorEastAsia" w:hint="eastAsia"/>
          <w:sz w:val="24"/>
          <w:szCs w:val="24"/>
          <w:u w:val="single"/>
        </w:rPr>
        <w:t>月2</w:t>
      </w:r>
      <w:r w:rsidRPr="005C7668">
        <w:rPr>
          <w:rFonts w:asciiTheme="majorEastAsia" w:eastAsiaTheme="majorEastAsia" w:hAnsiTheme="majorEastAsia" w:hint="eastAsia"/>
          <w:sz w:val="24"/>
          <w:szCs w:val="24"/>
          <w:u w:val="single"/>
        </w:rPr>
        <w:t>2</w:t>
      </w:r>
      <w:r w:rsidR="00F22D28" w:rsidRPr="005C7668">
        <w:rPr>
          <w:rFonts w:asciiTheme="majorEastAsia" w:eastAsiaTheme="majorEastAsia" w:hAnsiTheme="majorEastAsia" w:hint="eastAsia"/>
          <w:sz w:val="24"/>
          <w:szCs w:val="24"/>
          <w:u w:val="single"/>
        </w:rPr>
        <w:t>日（</w:t>
      </w:r>
      <w:r w:rsidRPr="005C7668">
        <w:rPr>
          <w:rFonts w:asciiTheme="majorEastAsia" w:eastAsiaTheme="majorEastAsia" w:hAnsiTheme="majorEastAsia" w:hint="eastAsia"/>
          <w:sz w:val="24"/>
          <w:szCs w:val="24"/>
          <w:u w:val="single"/>
        </w:rPr>
        <w:t>水</w:t>
      </w:r>
      <w:r w:rsidR="00F22D28" w:rsidRPr="005C7668">
        <w:rPr>
          <w:rFonts w:asciiTheme="majorEastAsia" w:eastAsiaTheme="majorEastAsia" w:hAnsiTheme="majorEastAsia" w:hint="eastAsia"/>
          <w:sz w:val="24"/>
          <w:szCs w:val="24"/>
          <w:u w:val="single"/>
        </w:rPr>
        <w:t>）～</w:t>
      </w:r>
      <w:r w:rsidRPr="005C7668">
        <w:rPr>
          <w:rFonts w:asciiTheme="majorEastAsia" w:eastAsiaTheme="majorEastAsia" w:hAnsiTheme="majorEastAsia" w:hint="eastAsia"/>
          <w:sz w:val="24"/>
          <w:szCs w:val="24"/>
          <w:u w:val="single"/>
        </w:rPr>
        <w:t>７</w:t>
      </w:r>
      <w:r w:rsidR="00F22D28" w:rsidRPr="005C7668">
        <w:rPr>
          <w:rFonts w:asciiTheme="majorEastAsia" w:eastAsiaTheme="majorEastAsia" w:hAnsiTheme="majorEastAsia" w:hint="eastAsia"/>
          <w:sz w:val="24"/>
          <w:szCs w:val="24"/>
          <w:u w:val="single"/>
        </w:rPr>
        <w:t>月2</w:t>
      </w:r>
      <w:r w:rsidRPr="005C7668">
        <w:rPr>
          <w:rFonts w:asciiTheme="majorEastAsia" w:eastAsiaTheme="majorEastAsia" w:hAnsiTheme="majorEastAsia" w:hint="eastAsia"/>
          <w:sz w:val="24"/>
          <w:szCs w:val="24"/>
          <w:u w:val="single"/>
        </w:rPr>
        <w:t>2</w:t>
      </w:r>
      <w:r w:rsidR="00F22D28" w:rsidRPr="005C7668">
        <w:rPr>
          <w:rFonts w:asciiTheme="majorEastAsia" w:eastAsiaTheme="majorEastAsia" w:hAnsiTheme="majorEastAsia" w:hint="eastAsia"/>
          <w:sz w:val="24"/>
          <w:szCs w:val="24"/>
          <w:u w:val="single"/>
        </w:rPr>
        <w:t>日（金）17時</w:t>
      </w:r>
      <w:r w:rsidRPr="005C7668">
        <w:rPr>
          <w:rFonts w:asciiTheme="majorEastAsia" w:eastAsiaTheme="majorEastAsia" w:hAnsiTheme="majorEastAsia" w:hint="eastAsia"/>
          <w:sz w:val="24"/>
          <w:szCs w:val="24"/>
          <w:u w:val="single"/>
        </w:rPr>
        <w:t>（必着）</w:t>
      </w:r>
    </w:p>
    <w:p w14:paraId="5169B9EE" w14:textId="77777777" w:rsidR="00D16653" w:rsidRDefault="00D16653" w:rsidP="00D16653">
      <w:pPr>
        <w:spacing w:line="340" w:lineRule="exact"/>
        <w:rPr>
          <w:sz w:val="24"/>
          <w:szCs w:val="24"/>
        </w:rPr>
      </w:pPr>
    </w:p>
    <w:p w14:paraId="600EAE5C" w14:textId="77777777" w:rsidR="00870B76" w:rsidRDefault="00870B76" w:rsidP="00D16653">
      <w:pPr>
        <w:spacing w:line="340" w:lineRule="exact"/>
        <w:rPr>
          <w:sz w:val="24"/>
          <w:szCs w:val="24"/>
        </w:rPr>
      </w:pPr>
      <w:r>
        <w:rPr>
          <w:rFonts w:hint="eastAsia"/>
          <w:sz w:val="24"/>
          <w:szCs w:val="24"/>
        </w:rPr>
        <w:t xml:space="preserve">　（４）要望調査表等の掲載先</w:t>
      </w:r>
    </w:p>
    <w:p w14:paraId="2E43E387" w14:textId="77777777" w:rsidR="00870B76" w:rsidRDefault="00870B76" w:rsidP="00D16653">
      <w:pPr>
        <w:spacing w:line="340" w:lineRule="exact"/>
        <w:rPr>
          <w:sz w:val="24"/>
          <w:szCs w:val="24"/>
        </w:rPr>
      </w:pPr>
      <w:r>
        <w:rPr>
          <w:rFonts w:hint="eastAsia"/>
          <w:sz w:val="24"/>
          <w:szCs w:val="24"/>
        </w:rPr>
        <w:t xml:space="preserve">　　　　　県庁ＨＰの下記ＵＲＬに掲載しております。</w:t>
      </w:r>
    </w:p>
    <w:p w14:paraId="7D7C7F4A" w14:textId="77777777" w:rsidR="00870B76" w:rsidRDefault="00870B76" w:rsidP="00870B76">
      <w:pPr>
        <w:ind w:leftChars="100" w:left="402" w:hangingChars="86" w:hanging="195"/>
      </w:pPr>
      <w:r>
        <w:rPr>
          <w:rFonts w:hint="eastAsia"/>
          <w:sz w:val="24"/>
          <w:szCs w:val="24"/>
        </w:rPr>
        <w:t xml:space="preserve">　　　　</w:t>
      </w:r>
      <w:hyperlink r:id="rId8" w:history="1">
        <w:r w:rsidRPr="004B7324">
          <w:rPr>
            <w:rStyle w:val="ab"/>
          </w:rPr>
          <w:t>http://www.pref.ehime.jp/h35100/6jisangyou.html</w:t>
        </w:r>
      </w:hyperlink>
    </w:p>
    <w:p w14:paraId="2C2C4480" w14:textId="77777777" w:rsidR="00870B76" w:rsidRDefault="00870B76" w:rsidP="00D16653">
      <w:pPr>
        <w:spacing w:line="340" w:lineRule="exact"/>
        <w:rPr>
          <w:sz w:val="24"/>
          <w:szCs w:val="24"/>
        </w:rPr>
      </w:pPr>
    </w:p>
    <w:p w14:paraId="394CBDD7" w14:textId="77777777" w:rsidR="00F22D28" w:rsidRPr="00D44CA0" w:rsidRDefault="00D16653" w:rsidP="00D1665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22D28" w:rsidRPr="00D44CA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配分</w:t>
      </w:r>
      <w:r w:rsidR="00F22D28" w:rsidRPr="00D44CA0">
        <w:rPr>
          <w:rFonts w:asciiTheme="majorEastAsia" w:eastAsiaTheme="majorEastAsia" w:hAnsiTheme="majorEastAsia" w:hint="eastAsia"/>
          <w:sz w:val="24"/>
          <w:szCs w:val="24"/>
        </w:rPr>
        <w:t>結果の通知</w:t>
      </w:r>
    </w:p>
    <w:p w14:paraId="501BA4B1" w14:textId="77777777" w:rsidR="00F22D28" w:rsidRPr="00D44CA0" w:rsidRDefault="00F22D28" w:rsidP="00D16653">
      <w:pPr>
        <w:spacing w:line="340" w:lineRule="exact"/>
        <w:rPr>
          <w:sz w:val="24"/>
          <w:szCs w:val="24"/>
        </w:rPr>
      </w:pPr>
      <w:r w:rsidRPr="00D44CA0">
        <w:rPr>
          <w:rFonts w:hint="eastAsia"/>
          <w:sz w:val="24"/>
          <w:szCs w:val="24"/>
        </w:rPr>
        <w:t xml:space="preserve">　　　</w:t>
      </w:r>
      <w:r w:rsidR="00D16653">
        <w:rPr>
          <w:rFonts w:hint="eastAsia"/>
          <w:sz w:val="24"/>
          <w:szCs w:val="24"/>
        </w:rPr>
        <w:t>要望</w:t>
      </w:r>
      <w:r w:rsidRPr="00D44CA0">
        <w:rPr>
          <w:rFonts w:hint="eastAsia"/>
          <w:sz w:val="24"/>
          <w:szCs w:val="24"/>
        </w:rPr>
        <w:t>のあった全ての事業者に文書でお知らせします。</w:t>
      </w:r>
    </w:p>
    <w:p w14:paraId="4F89EDFF" w14:textId="77777777" w:rsidR="00F22D28" w:rsidRPr="00D16653" w:rsidRDefault="00F22D28" w:rsidP="00D16653">
      <w:pPr>
        <w:spacing w:line="340" w:lineRule="exact"/>
        <w:rPr>
          <w:sz w:val="24"/>
          <w:szCs w:val="24"/>
        </w:rPr>
      </w:pPr>
    </w:p>
    <w:p w14:paraId="797C255A" w14:textId="77777777" w:rsidR="00F22D28" w:rsidRPr="00D44CA0" w:rsidRDefault="00D16653" w:rsidP="00D1665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F22D28" w:rsidRPr="00D44CA0">
        <w:rPr>
          <w:rFonts w:asciiTheme="majorEastAsia" w:eastAsiaTheme="majorEastAsia" w:hAnsiTheme="majorEastAsia" w:hint="eastAsia"/>
          <w:sz w:val="24"/>
          <w:szCs w:val="24"/>
        </w:rPr>
        <w:t xml:space="preserve">　事業完了後の報告義務</w:t>
      </w:r>
    </w:p>
    <w:p w14:paraId="2AB1E61B" w14:textId="77777777" w:rsidR="00CE1B0C" w:rsidRDefault="00F22D28" w:rsidP="00D16653">
      <w:pPr>
        <w:spacing w:line="340" w:lineRule="exact"/>
        <w:ind w:firstLineChars="300" w:firstLine="680"/>
        <w:rPr>
          <w:sz w:val="24"/>
          <w:szCs w:val="24"/>
        </w:rPr>
      </w:pPr>
      <w:r w:rsidRPr="00D44CA0">
        <w:rPr>
          <w:rFonts w:hint="eastAsia"/>
          <w:sz w:val="24"/>
          <w:szCs w:val="24"/>
        </w:rPr>
        <w:t>補助金の交付年度終了後の３年間（令和５～７年度）、各年度における補助事業の成</w:t>
      </w:r>
    </w:p>
    <w:p w14:paraId="05D56FC1" w14:textId="77777777" w:rsidR="00CE1B0C" w:rsidRDefault="00F22D28" w:rsidP="00D16653">
      <w:pPr>
        <w:spacing w:line="340" w:lineRule="exact"/>
        <w:ind w:firstLineChars="200" w:firstLine="453"/>
        <w:rPr>
          <w:sz w:val="24"/>
          <w:szCs w:val="24"/>
        </w:rPr>
      </w:pPr>
      <w:r w:rsidRPr="00D44CA0">
        <w:rPr>
          <w:rFonts w:hint="eastAsia"/>
          <w:sz w:val="24"/>
          <w:szCs w:val="24"/>
        </w:rPr>
        <w:t>果について報告していただきます(ただし、令和４年度内に販売を開始した場合は、令</w:t>
      </w:r>
    </w:p>
    <w:p w14:paraId="682CFFB3" w14:textId="77777777" w:rsidR="00F22D28" w:rsidRPr="00D44CA0" w:rsidRDefault="00F22D28" w:rsidP="00D16653">
      <w:pPr>
        <w:spacing w:line="340" w:lineRule="exact"/>
        <w:ind w:firstLineChars="200" w:firstLine="453"/>
        <w:rPr>
          <w:sz w:val="24"/>
          <w:szCs w:val="24"/>
        </w:rPr>
      </w:pPr>
      <w:r w:rsidRPr="00D44CA0">
        <w:rPr>
          <w:rFonts w:hint="eastAsia"/>
          <w:sz w:val="24"/>
          <w:szCs w:val="24"/>
        </w:rPr>
        <w:t>和４年度分も報告していただきます）。</w:t>
      </w:r>
    </w:p>
    <w:p w14:paraId="215A65E6" w14:textId="77777777" w:rsidR="00F22D28" w:rsidRPr="00D44CA0" w:rsidRDefault="00F22D28" w:rsidP="00D16653">
      <w:pPr>
        <w:spacing w:line="340" w:lineRule="exact"/>
        <w:rPr>
          <w:sz w:val="24"/>
          <w:szCs w:val="24"/>
        </w:rPr>
      </w:pPr>
    </w:p>
    <w:p w14:paraId="2403E34D" w14:textId="77777777" w:rsidR="00F22D28" w:rsidRPr="00D44CA0" w:rsidRDefault="00CE1B0C" w:rsidP="00D16653">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F22D28" w:rsidRPr="00D44CA0">
        <w:rPr>
          <w:rFonts w:hint="eastAsia"/>
          <w:sz w:val="24"/>
          <w:szCs w:val="24"/>
        </w:rPr>
        <w:t xml:space="preserve">　</w:t>
      </w:r>
      <w:r w:rsidR="00F22D28" w:rsidRPr="00D44CA0">
        <w:rPr>
          <w:rFonts w:asciiTheme="majorEastAsia" w:eastAsiaTheme="majorEastAsia" w:hAnsiTheme="majorEastAsia" w:hint="eastAsia"/>
          <w:sz w:val="24"/>
          <w:szCs w:val="24"/>
        </w:rPr>
        <w:t>問い合わせ先</w:t>
      </w:r>
    </w:p>
    <w:p w14:paraId="4433C409" w14:textId="77777777" w:rsidR="00F22D28" w:rsidRPr="00D44CA0" w:rsidRDefault="00F22D28" w:rsidP="00D16653">
      <w:pPr>
        <w:spacing w:line="340" w:lineRule="exact"/>
        <w:rPr>
          <w:sz w:val="24"/>
          <w:szCs w:val="24"/>
        </w:rPr>
      </w:pPr>
      <w:r w:rsidRPr="00D44CA0">
        <w:rPr>
          <w:rFonts w:hint="eastAsia"/>
          <w:sz w:val="24"/>
          <w:szCs w:val="24"/>
        </w:rPr>
        <w:t xml:space="preserve">　　〒790-8570　松山市一番町四丁目４番地２</w:t>
      </w:r>
    </w:p>
    <w:p w14:paraId="10F4568D" w14:textId="77777777" w:rsidR="00F22D28" w:rsidRPr="00D44CA0" w:rsidRDefault="00F22D28" w:rsidP="00D16653">
      <w:pPr>
        <w:spacing w:line="340" w:lineRule="exact"/>
        <w:rPr>
          <w:sz w:val="24"/>
          <w:szCs w:val="24"/>
        </w:rPr>
      </w:pPr>
      <w:r w:rsidRPr="00D44CA0">
        <w:rPr>
          <w:rFonts w:hint="eastAsia"/>
          <w:sz w:val="24"/>
          <w:szCs w:val="24"/>
        </w:rPr>
        <w:t xml:space="preserve">　　愛媛県 農林水産部 農政企画局 農政課 ６次産業化推進グループ（</w:t>
      </w:r>
      <w:r w:rsidRPr="00CE1B0C">
        <w:rPr>
          <w:rFonts w:hint="eastAsia"/>
          <w:sz w:val="24"/>
          <w:szCs w:val="24"/>
          <w:u w:val="single"/>
        </w:rPr>
        <w:t>平野</w:t>
      </w:r>
      <w:r w:rsidRPr="00D44CA0">
        <w:rPr>
          <w:rFonts w:hint="eastAsia"/>
          <w:sz w:val="24"/>
          <w:szCs w:val="24"/>
        </w:rPr>
        <w:t>、</w:t>
      </w:r>
      <w:r w:rsidRPr="00CE1B0C">
        <w:rPr>
          <w:rFonts w:hint="eastAsia"/>
          <w:sz w:val="24"/>
          <w:szCs w:val="24"/>
        </w:rPr>
        <w:t>重松</w:t>
      </w:r>
      <w:r w:rsidRPr="00D44CA0">
        <w:rPr>
          <w:rFonts w:hint="eastAsia"/>
          <w:sz w:val="24"/>
          <w:szCs w:val="24"/>
        </w:rPr>
        <w:t>）</w:t>
      </w:r>
    </w:p>
    <w:p w14:paraId="08A92B6E" w14:textId="77777777" w:rsidR="00F22D28" w:rsidRDefault="00F22D28" w:rsidP="00D16653">
      <w:pPr>
        <w:spacing w:line="340" w:lineRule="exact"/>
        <w:ind w:firstLineChars="200" w:firstLine="453"/>
        <w:rPr>
          <w:sz w:val="24"/>
          <w:szCs w:val="24"/>
        </w:rPr>
      </w:pPr>
      <w:r w:rsidRPr="00D44CA0">
        <w:rPr>
          <w:rFonts w:hint="eastAsia"/>
          <w:sz w:val="24"/>
          <w:szCs w:val="24"/>
        </w:rPr>
        <w:t>TEL：089-912-2514</w:t>
      </w:r>
      <w:r w:rsidR="00CE1B0C">
        <w:rPr>
          <w:rFonts w:hint="eastAsia"/>
          <w:sz w:val="24"/>
          <w:szCs w:val="24"/>
        </w:rPr>
        <w:t xml:space="preserve">　 </w:t>
      </w:r>
      <w:r w:rsidR="00CE1B0C">
        <w:rPr>
          <w:sz w:val="24"/>
          <w:szCs w:val="24"/>
        </w:rPr>
        <w:t xml:space="preserve"> </w:t>
      </w:r>
      <w:r w:rsidRPr="00D44CA0">
        <w:rPr>
          <w:rFonts w:hint="eastAsia"/>
          <w:sz w:val="24"/>
          <w:szCs w:val="24"/>
        </w:rPr>
        <w:t>E-mail：</w:t>
      </w:r>
      <w:hyperlink r:id="rId9" w:history="1">
        <w:r w:rsidR="00CE1B0C" w:rsidRPr="00CE1B0C">
          <w:rPr>
            <w:rStyle w:val="ab"/>
            <w:color w:val="auto"/>
            <w:sz w:val="24"/>
            <w:szCs w:val="24"/>
            <w:u w:val="none"/>
          </w:rPr>
          <w:t>hirano-masato</w:t>
        </w:r>
        <w:r w:rsidR="00CE1B0C" w:rsidRPr="00CE1B0C">
          <w:rPr>
            <w:rStyle w:val="ab"/>
            <w:rFonts w:hint="eastAsia"/>
            <w:color w:val="auto"/>
            <w:sz w:val="24"/>
            <w:szCs w:val="24"/>
            <w:u w:val="none"/>
          </w:rPr>
          <w:t>@pref.ehime.lg.jp</w:t>
        </w:r>
      </w:hyperlink>
    </w:p>
    <w:p w14:paraId="5CF3C405" w14:textId="77777777" w:rsidR="00CE1B0C" w:rsidRDefault="00CE1B0C" w:rsidP="00CE1B0C">
      <w:pPr>
        <w:spacing w:line="340" w:lineRule="exact"/>
        <w:rPr>
          <w:sz w:val="24"/>
          <w:szCs w:val="24"/>
        </w:rPr>
      </w:pPr>
    </w:p>
    <w:p w14:paraId="0EB3E257" w14:textId="77777777" w:rsidR="00CE1B0C" w:rsidRPr="00CE1B0C" w:rsidRDefault="00CE1B0C" w:rsidP="00CE1B0C">
      <w:pPr>
        <w:spacing w:line="340" w:lineRule="exact"/>
        <w:rPr>
          <w:sz w:val="24"/>
          <w:szCs w:val="24"/>
        </w:rPr>
      </w:pPr>
    </w:p>
    <w:sectPr w:rsidR="00CE1B0C" w:rsidRPr="00CE1B0C" w:rsidSect="00D16653">
      <w:pgSz w:w="11906" w:h="16838" w:code="9"/>
      <w:pgMar w:top="1134" w:right="1418" w:bottom="1134" w:left="1418" w:header="851" w:footer="992" w:gutter="0"/>
      <w:cols w:space="425"/>
      <w:docGrid w:type="linesAndChars" w:linePitch="31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28F1" w14:textId="77777777" w:rsidR="00966D28" w:rsidRDefault="00966D28" w:rsidP="00FF1DC5">
      <w:r>
        <w:separator/>
      </w:r>
    </w:p>
  </w:endnote>
  <w:endnote w:type="continuationSeparator" w:id="0">
    <w:p w14:paraId="5F8AFC61" w14:textId="77777777" w:rsidR="00966D28" w:rsidRDefault="00966D28" w:rsidP="00FF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065A" w14:textId="77777777" w:rsidR="00966D28" w:rsidRDefault="00966D28" w:rsidP="00FF1DC5">
      <w:r>
        <w:separator/>
      </w:r>
    </w:p>
  </w:footnote>
  <w:footnote w:type="continuationSeparator" w:id="0">
    <w:p w14:paraId="4FC575FA" w14:textId="77777777" w:rsidR="00966D28" w:rsidRDefault="00966D28" w:rsidP="00FF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11"/>
    <w:multiLevelType w:val="hybridMultilevel"/>
    <w:tmpl w:val="5728074A"/>
    <w:lvl w:ilvl="0" w:tplc="FAF29BAA">
      <w:start w:val="1"/>
      <w:numFmt w:val="decimal"/>
      <w:lvlText w:val="(%1)"/>
      <w:lvlJc w:val="left"/>
      <w:pPr>
        <w:ind w:left="600" w:hanging="360"/>
      </w:pPr>
      <w:rPr>
        <w:rFonts w:hint="default"/>
      </w:rPr>
    </w:lvl>
    <w:lvl w:ilvl="1" w:tplc="0DA012B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93D76BE"/>
    <w:multiLevelType w:val="hybridMultilevel"/>
    <w:tmpl w:val="08E23990"/>
    <w:lvl w:ilvl="0" w:tplc="0602F1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0070B"/>
    <w:multiLevelType w:val="hybridMultilevel"/>
    <w:tmpl w:val="6C78907E"/>
    <w:lvl w:ilvl="0" w:tplc="B756D866">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15:restartNumberingAfterBreak="0">
    <w:nsid w:val="2F046F66"/>
    <w:multiLevelType w:val="hybridMultilevel"/>
    <w:tmpl w:val="2BE8D6B8"/>
    <w:lvl w:ilvl="0" w:tplc="732A9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10C07"/>
    <w:multiLevelType w:val="hybridMultilevel"/>
    <w:tmpl w:val="C4242E80"/>
    <w:lvl w:ilvl="0" w:tplc="F2680A78">
      <w:start w:val="1"/>
      <w:numFmt w:val="decimal"/>
      <w:lvlText w:val="(%1)"/>
      <w:lvlJc w:val="left"/>
      <w:pPr>
        <w:ind w:left="813" w:hanging="360"/>
      </w:pPr>
      <w:rPr>
        <w:rFonts w:hint="default"/>
      </w:rPr>
    </w:lvl>
    <w:lvl w:ilvl="1" w:tplc="7124E556">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409138DD"/>
    <w:multiLevelType w:val="hybridMultilevel"/>
    <w:tmpl w:val="D8BA10E4"/>
    <w:lvl w:ilvl="0" w:tplc="2CA86D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938EB"/>
    <w:multiLevelType w:val="hybridMultilevel"/>
    <w:tmpl w:val="63FA0430"/>
    <w:lvl w:ilvl="0" w:tplc="862A6E3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7" w15:restartNumberingAfterBreak="0">
    <w:nsid w:val="5D8C1588"/>
    <w:multiLevelType w:val="hybridMultilevel"/>
    <w:tmpl w:val="D4541872"/>
    <w:lvl w:ilvl="0" w:tplc="E5FC9B5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65291296"/>
    <w:multiLevelType w:val="hybridMultilevel"/>
    <w:tmpl w:val="6764F488"/>
    <w:lvl w:ilvl="0" w:tplc="9336F9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A2292F"/>
    <w:multiLevelType w:val="hybridMultilevel"/>
    <w:tmpl w:val="BE5A353E"/>
    <w:lvl w:ilvl="0" w:tplc="F934E8A6">
      <w:start w:val="5"/>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num w:numId="1" w16cid:durableId="868840310">
    <w:abstractNumId w:val="7"/>
  </w:num>
  <w:num w:numId="2" w16cid:durableId="1103299886">
    <w:abstractNumId w:val="0"/>
  </w:num>
  <w:num w:numId="3" w16cid:durableId="105972222">
    <w:abstractNumId w:val="4"/>
  </w:num>
  <w:num w:numId="4" w16cid:durableId="1543859920">
    <w:abstractNumId w:val="3"/>
  </w:num>
  <w:num w:numId="5" w16cid:durableId="1346442381">
    <w:abstractNumId w:val="6"/>
  </w:num>
  <w:num w:numId="6" w16cid:durableId="2033262983">
    <w:abstractNumId w:val="2"/>
  </w:num>
  <w:num w:numId="7" w16cid:durableId="1343705585">
    <w:abstractNumId w:val="9"/>
  </w:num>
  <w:num w:numId="8" w16cid:durableId="103814776">
    <w:abstractNumId w:val="8"/>
  </w:num>
  <w:num w:numId="9" w16cid:durableId="822240804">
    <w:abstractNumId w:val="5"/>
  </w:num>
  <w:num w:numId="10" w16cid:durableId="1445811265">
    <w:abstractNumId w:val="1"/>
  </w:num>
  <w:num w:numId="11" w16cid:durableId="807011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31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EBD"/>
    <w:rsid w:val="00002672"/>
    <w:rsid w:val="000259A2"/>
    <w:rsid w:val="00040B52"/>
    <w:rsid w:val="00046030"/>
    <w:rsid w:val="000502E0"/>
    <w:rsid w:val="0006180E"/>
    <w:rsid w:val="000772BF"/>
    <w:rsid w:val="00077312"/>
    <w:rsid w:val="000A339B"/>
    <w:rsid w:val="000D4A46"/>
    <w:rsid w:val="000D5FFF"/>
    <w:rsid w:val="000D7764"/>
    <w:rsid w:val="000E41FB"/>
    <w:rsid w:val="00100BEA"/>
    <w:rsid w:val="0010646D"/>
    <w:rsid w:val="001106F8"/>
    <w:rsid w:val="00112899"/>
    <w:rsid w:val="00137036"/>
    <w:rsid w:val="00153CBD"/>
    <w:rsid w:val="00154462"/>
    <w:rsid w:val="00157A00"/>
    <w:rsid w:val="00162A05"/>
    <w:rsid w:val="00171C25"/>
    <w:rsid w:val="0017390E"/>
    <w:rsid w:val="001A04CB"/>
    <w:rsid w:val="001B7C2E"/>
    <w:rsid w:val="001C6786"/>
    <w:rsid w:val="001F0214"/>
    <w:rsid w:val="00200DB1"/>
    <w:rsid w:val="0021133C"/>
    <w:rsid w:val="0021197E"/>
    <w:rsid w:val="0021638C"/>
    <w:rsid w:val="00216526"/>
    <w:rsid w:val="002303AC"/>
    <w:rsid w:val="002340A3"/>
    <w:rsid w:val="002528AC"/>
    <w:rsid w:val="002712DC"/>
    <w:rsid w:val="00272688"/>
    <w:rsid w:val="002A1171"/>
    <w:rsid w:val="002A5D08"/>
    <w:rsid w:val="002A6BB9"/>
    <w:rsid w:val="002B2B16"/>
    <w:rsid w:val="002B3EDD"/>
    <w:rsid w:val="002C40A8"/>
    <w:rsid w:val="002D15D9"/>
    <w:rsid w:val="002D28C7"/>
    <w:rsid w:val="002E3FF6"/>
    <w:rsid w:val="002F2DC9"/>
    <w:rsid w:val="002F3EBD"/>
    <w:rsid w:val="002F4D8D"/>
    <w:rsid w:val="003130DC"/>
    <w:rsid w:val="003146CA"/>
    <w:rsid w:val="0034480F"/>
    <w:rsid w:val="00382F67"/>
    <w:rsid w:val="003837F8"/>
    <w:rsid w:val="003A3585"/>
    <w:rsid w:val="003A4D24"/>
    <w:rsid w:val="003C1390"/>
    <w:rsid w:val="003D7CA2"/>
    <w:rsid w:val="003F3F66"/>
    <w:rsid w:val="00413B6F"/>
    <w:rsid w:val="00416D9B"/>
    <w:rsid w:val="0042537B"/>
    <w:rsid w:val="00426718"/>
    <w:rsid w:val="004337DF"/>
    <w:rsid w:val="0045126F"/>
    <w:rsid w:val="004523F1"/>
    <w:rsid w:val="00457606"/>
    <w:rsid w:val="00466B5B"/>
    <w:rsid w:val="0049084E"/>
    <w:rsid w:val="004C7486"/>
    <w:rsid w:val="004D1024"/>
    <w:rsid w:val="004D7DCC"/>
    <w:rsid w:val="004E76F5"/>
    <w:rsid w:val="0052761E"/>
    <w:rsid w:val="00532AD5"/>
    <w:rsid w:val="00540B8E"/>
    <w:rsid w:val="005457D5"/>
    <w:rsid w:val="0056181D"/>
    <w:rsid w:val="00563BB7"/>
    <w:rsid w:val="0057440F"/>
    <w:rsid w:val="0057764C"/>
    <w:rsid w:val="005C20C7"/>
    <w:rsid w:val="005C7668"/>
    <w:rsid w:val="005D019A"/>
    <w:rsid w:val="005D6F19"/>
    <w:rsid w:val="005E6401"/>
    <w:rsid w:val="005F63BB"/>
    <w:rsid w:val="006173D0"/>
    <w:rsid w:val="00621662"/>
    <w:rsid w:val="00633BE5"/>
    <w:rsid w:val="006364A6"/>
    <w:rsid w:val="006621A5"/>
    <w:rsid w:val="0066733A"/>
    <w:rsid w:val="00676A07"/>
    <w:rsid w:val="006A003C"/>
    <w:rsid w:val="006B09C1"/>
    <w:rsid w:val="00715125"/>
    <w:rsid w:val="00716F74"/>
    <w:rsid w:val="00724B83"/>
    <w:rsid w:val="00735DB8"/>
    <w:rsid w:val="00736B5A"/>
    <w:rsid w:val="0073760D"/>
    <w:rsid w:val="0075152C"/>
    <w:rsid w:val="007615C0"/>
    <w:rsid w:val="00765A7F"/>
    <w:rsid w:val="00773CF1"/>
    <w:rsid w:val="00774EF8"/>
    <w:rsid w:val="00791730"/>
    <w:rsid w:val="007942FC"/>
    <w:rsid w:val="007A00B9"/>
    <w:rsid w:val="007A6C7D"/>
    <w:rsid w:val="007D4A8E"/>
    <w:rsid w:val="007E0F27"/>
    <w:rsid w:val="007E2F57"/>
    <w:rsid w:val="007E4BE7"/>
    <w:rsid w:val="0081419D"/>
    <w:rsid w:val="00826025"/>
    <w:rsid w:val="0084448D"/>
    <w:rsid w:val="00853416"/>
    <w:rsid w:val="00870B76"/>
    <w:rsid w:val="00872415"/>
    <w:rsid w:val="00892AD9"/>
    <w:rsid w:val="008C4449"/>
    <w:rsid w:val="008C78A4"/>
    <w:rsid w:val="008D0BD2"/>
    <w:rsid w:val="008E7CFA"/>
    <w:rsid w:val="008F7438"/>
    <w:rsid w:val="009032DA"/>
    <w:rsid w:val="00905871"/>
    <w:rsid w:val="00916608"/>
    <w:rsid w:val="00960C53"/>
    <w:rsid w:val="009635B6"/>
    <w:rsid w:val="00963CC1"/>
    <w:rsid w:val="00966D28"/>
    <w:rsid w:val="00967D69"/>
    <w:rsid w:val="00995A48"/>
    <w:rsid w:val="009A110A"/>
    <w:rsid w:val="009F64C5"/>
    <w:rsid w:val="00A26C0F"/>
    <w:rsid w:val="00A43977"/>
    <w:rsid w:val="00A50C21"/>
    <w:rsid w:val="00A62A49"/>
    <w:rsid w:val="00A6415B"/>
    <w:rsid w:val="00A805A1"/>
    <w:rsid w:val="00A808A5"/>
    <w:rsid w:val="00A85AA1"/>
    <w:rsid w:val="00AC102C"/>
    <w:rsid w:val="00AD4285"/>
    <w:rsid w:val="00AD42C6"/>
    <w:rsid w:val="00AE42A9"/>
    <w:rsid w:val="00B041AA"/>
    <w:rsid w:val="00B13591"/>
    <w:rsid w:val="00B23AB9"/>
    <w:rsid w:val="00B51033"/>
    <w:rsid w:val="00B63518"/>
    <w:rsid w:val="00B738D1"/>
    <w:rsid w:val="00B763E9"/>
    <w:rsid w:val="00B86976"/>
    <w:rsid w:val="00B92294"/>
    <w:rsid w:val="00BA379F"/>
    <w:rsid w:val="00BA4396"/>
    <w:rsid w:val="00BD71F4"/>
    <w:rsid w:val="00BE208E"/>
    <w:rsid w:val="00BE2CA1"/>
    <w:rsid w:val="00C06886"/>
    <w:rsid w:val="00C1388D"/>
    <w:rsid w:val="00C23641"/>
    <w:rsid w:val="00C331F8"/>
    <w:rsid w:val="00C955F2"/>
    <w:rsid w:val="00CA732E"/>
    <w:rsid w:val="00CB5BCB"/>
    <w:rsid w:val="00CC1267"/>
    <w:rsid w:val="00CC1901"/>
    <w:rsid w:val="00CE19C5"/>
    <w:rsid w:val="00CE1B0C"/>
    <w:rsid w:val="00CE4045"/>
    <w:rsid w:val="00D07D73"/>
    <w:rsid w:val="00D158F7"/>
    <w:rsid w:val="00D16653"/>
    <w:rsid w:val="00D173E3"/>
    <w:rsid w:val="00D17487"/>
    <w:rsid w:val="00D26BDA"/>
    <w:rsid w:val="00D312B4"/>
    <w:rsid w:val="00D31485"/>
    <w:rsid w:val="00D44CA0"/>
    <w:rsid w:val="00D61D7E"/>
    <w:rsid w:val="00D81AC9"/>
    <w:rsid w:val="00D90112"/>
    <w:rsid w:val="00D90AB6"/>
    <w:rsid w:val="00D928E7"/>
    <w:rsid w:val="00DB0501"/>
    <w:rsid w:val="00E028CB"/>
    <w:rsid w:val="00E23CFB"/>
    <w:rsid w:val="00E33A90"/>
    <w:rsid w:val="00E37F47"/>
    <w:rsid w:val="00E45246"/>
    <w:rsid w:val="00E904CC"/>
    <w:rsid w:val="00E93FF5"/>
    <w:rsid w:val="00E96B3D"/>
    <w:rsid w:val="00EA1A1E"/>
    <w:rsid w:val="00EC193B"/>
    <w:rsid w:val="00EC2A26"/>
    <w:rsid w:val="00EE4845"/>
    <w:rsid w:val="00F15A8C"/>
    <w:rsid w:val="00F22D28"/>
    <w:rsid w:val="00F24FD2"/>
    <w:rsid w:val="00F27AFD"/>
    <w:rsid w:val="00F44FB0"/>
    <w:rsid w:val="00F510DE"/>
    <w:rsid w:val="00F5142A"/>
    <w:rsid w:val="00F72853"/>
    <w:rsid w:val="00F90ACD"/>
    <w:rsid w:val="00F93B44"/>
    <w:rsid w:val="00FA03FE"/>
    <w:rsid w:val="00FE01B9"/>
    <w:rsid w:val="00FE7A77"/>
    <w:rsid w:val="00FF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183E52"/>
  <w15:docId w15:val="{4E10ACEB-6871-474A-9B90-E850F04F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8D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EBD"/>
    <w:pPr>
      <w:ind w:leftChars="400" w:left="840"/>
    </w:pPr>
  </w:style>
  <w:style w:type="paragraph" w:styleId="a4">
    <w:name w:val="header"/>
    <w:basedOn w:val="a"/>
    <w:link w:val="a5"/>
    <w:uiPriority w:val="99"/>
    <w:unhideWhenUsed/>
    <w:rsid w:val="00FF1DC5"/>
    <w:pPr>
      <w:tabs>
        <w:tab w:val="center" w:pos="4252"/>
        <w:tab w:val="right" w:pos="8504"/>
      </w:tabs>
      <w:snapToGrid w:val="0"/>
    </w:pPr>
  </w:style>
  <w:style w:type="character" w:customStyle="1" w:styleId="a5">
    <w:name w:val="ヘッダー (文字)"/>
    <w:basedOn w:val="a0"/>
    <w:link w:val="a4"/>
    <w:uiPriority w:val="99"/>
    <w:rsid w:val="00FF1DC5"/>
    <w:rPr>
      <w:rFonts w:ascii="ＭＳ 明朝" w:eastAsia="ＭＳ 明朝"/>
      <w:sz w:val="24"/>
    </w:rPr>
  </w:style>
  <w:style w:type="paragraph" w:styleId="a6">
    <w:name w:val="footer"/>
    <w:basedOn w:val="a"/>
    <w:link w:val="a7"/>
    <w:uiPriority w:val="99"/>
    <w:unhideWhenUsed/>
    <w:rsid w:val="00FF1DC5"/>
    <w:pPr>
      <w:tabs>
        <w:tab w:val="center" w:pos="4252"/>
        <w:tab w:val="right" w:pos="8504"/>
      </w:tabs>
      <w:snapToGrid w:val="0"/>
    </w:pPr>
  </w:style>
  <w:style w:type="character" w:customStyle="1" w:styleId="a7">
    <w:name w:val="フッター (文字)"/>
    <w:basedOn w:val="a0"/>
    <w:link w:val="a6"/>
    <w:uiPriority w:val="99"/>
    <w:rsid w:val="00FF1DC5"/>
    <w:rPr>
      <w:rFonts w:ascii="ＭＳ 明朝" w:eastAsia="ＭＳ 明朝"/>
      <w:sz w:val="24"/>
    </w:rPr>
  </w:style>
  <w:style w:type="table" w:styleId="a8">
    <w:name w:val="Table Grid"/>
    <w:basedOn w:val="a1"/>
    <w:uiPriority w:val="39"/>
    <w:rsid w:val="00D9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D0B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0BD2"/>
    <w:rPr>
      <w:rFonts w:asciiTheme="majorHAnsi" w:eastAsiaTheme="majorEastAsia" w:hAnsiTheme="majorHAnsi" w:cstheme="majorBidi"/>
      <w:sz w:val="18"/>
      <w:szCs w:val="18"/>
    </w:rPr>
  </w:style>
  <w:style w:type="table" w:customStyle="1" w:styleId="1">
    <w:name w:val="表 (格子)1"/>
    <w:basedOn w:val="a1"/>
    <w:next w:val="a8"/>
    <w:uiPriority w:val="59"/>
    <w:rsid w:val="005E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837F8"/>
    <w:rPr>
      <w:color w:val="0000FF" w:themeColor="hyperlink"/>
      <w:u w:val="single"/>
    </w:rPr>
  </w:style>
  <w:style w:type="table" w:customStyle="1" w:styleId="2">
    <w:name w:val="表 (格子)2"/>
    <w:basedOn w:val="a1"/>
    <w:next w:val="a8"/>
    <w:uiPriority w:val="99"/>
    <w:rsid w:val="00963CC1"/>
    <w:pPr>
      <w:widowControl w:val="0"/>
      <w:suppressAutoHyphens/>
      <w:wordWrap w:val="0"/>
      <w:overflowPunct w:val="0"/>
      <w:autoSpaceDE w:val="0"/>
      <w:autoSpaceDN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hime.jp/h35100/6jisang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rano-masato@pref.ehim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53A6-A54F-4A69-A8DE-EDBEA52A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38R01PC001</cp:lastModifiedBy>
  <cp:revision>2</cp:revision>
  <cp:lastPrinted>2022-06-16T04:18:00Z</cp:lastPrinted>
  <dcterms:created xsi:type="dcterms:W3CDTF">2022-06-23T04:04:00Z</dcterms:created>
  <dcterms:modified xsi:type="dcterms:W3CDTF">2022-06-23T04:04:00Z</dcterms:modified>
</cp:coreProperties>
</file>